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A1414" w14:textId="77777777" w:rsidR="00F61CD2" w:rsidRDefault="00401285" w:rsidP="00BC3417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noProof/>
          <w:color w:val="5B9BD5" w:themeColor="accent1"/>
          <w:sz w:val="44"/>
          <w:szCs w:val="32"/>
          <w:lang w:eastAsia="en-AU"/>
        </w:rPr>
        <w:drawing>
          <wp:anchor distT="0" distB="0" distL="114300" distR="114300" simplePos="0" relativeHeight="251659264" behindDoc="1" locked="0" layoutInCell="1" allowOverlap="1" wp14:anchorId="55D2CCCB" wp14:editId="130773DF">
            <wp:simplePos x="0" y="0"/>
            <wp:positionH relativeFrom="margin">
              <wp:posOffset>-117613</wp:posOffset>
            </wp:positionH>
            <wp:positionV relativeFrom="paragraph">
              <wp:posOffset>-361950</wp:posOffset>
            </wp:positionV>
            <wp:extent cx="6344423" cy="1543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730" cy="154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7120A1" w14:textId="77777777" w:rsidR="00F61CD2" w:rsidRDefault="00F61CD2" w:rsidP="00F61CD2">
      <w:pPr>
        <w:pStyle w:val="NoSpacing"/>
      </w:pPr>
    </w:p>
    <w:p w14:paraId="6BFD8066" w14:textId="77777777" w:rsidR="00F61CD2" w:rsidRDefault="00F61CD2" w:rsidP="00BC3417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</w:p>
    <w:p w14:paraId="7733C6EF" w14:textId="77777777" w:rsidR="00F61CD2" w:rsidRPr="00F61CD2" w:rsidRDefault="00F61CD2" w:rsidP="00BC3417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olor w:val="5B9BD5" w:themeColor="accent1"/>
          <w:sz w:val="16"/>
          <w:szCs w:val="32"/>
        </w:rPr>
      </w:pPr>
    </w:p>
    <w:p w14:paraId="1863AA33" w14:textId="77777777" w:rsidR="00F71DB7" w:rsidRPr="00401285" w:rsidRDefault="00F71DB7" w:rsidP="00401285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6" w:color="auto"/>
        </w:pBdr>
        <w:spacing w:before="40" w:after="240"/>
        <w:jc w:val="center"/>
        <w:outlineLvl w:val="0"/>
        <w:rPr>
          <w:rFonts w:ascii="Helvetica" w:eastAsiaTheme="majorEastAsia" w:hAnsi="Helvetica" w:cs="Helvetica"/>
          <w:b/>
          <w:color w:val="5B9BD5" w:themeColor="accent1"/>
          <w:sz w:val="44"/>
          <w:szCs w:val="32"/>
        </w:rPr>
      </w:pPr>
      <w:r w:rsidRPr="001941A3">
        <w:rPr>
          <w:rFonts w:ascii="Helvetica" w:eastAsiaTheme="majorEastAsia" w:hAnsi="Helvetica" w:cs="Helvetica"/>
          <w:b/>
          <w:color w:val="5B9BD5" w:themeColor="accent1"/>
          <w:sz w:val="44"/>
          <w:szCs w:val="32"/>
        </w:rPr>
        <w:t>HOMEWORK</w:t>
      </w:r>
      <w:r w:rsidRPr="00401285">
        <w:rPr>
          <w:rFonts w:ascii="Helvetica" w:eastAsiaTheme="majorEastAsia" w:hAnsi="Helvetica" w:cs="Helvetica"/>
          <w:b/>
          <w:color w:val="5B9BD5" w:themeColor="accent1"/>
          <w:sz w:val="44"/>
          <w:szCs w:val="32"/>
        </w:rPr>
        <w:t xml:space="preserve"> POLICY</w:t>
      </w:r>
    </w:p>
    <w:p w14:paraId="4285253E" w14:textId="77777777" w:rsidR="00E47D68" w:rsidRPr="001941A3" w:rsidRDefault="001941A3" w:rsidP="001941A3">
      <w:pPr>
        <w:pStyle w:val="NoSpacing"/>
        <w:rPr>
          <w:rFonts w:ascii="Helvetica" w:hAnsi="Helvetica" w:cs="Helvetica"/>
          <w:b/>
          <w:color w:val="5B9BD5" w:themeColor="accent1"/>
        </w:rPr>
      </w:pPr>
      <w:r w:rsidRPr="001941A3">
        <w:rPr>
          <w:rFonts w:ascii="Helvetica" w:hAnsi="Helvetica" w:cs="Helvetica"/>
          <w:b/>
          <w:color w:val="5B9BD5" w:themeColor="accent1"/>
        </w:rPr>
        <w:t>PURPOSE</w:t>
      </w:r>
    </w:p>
    <w:p w14:paraId="08F296A4" w14:textId="77777777" w:rsidR="00530E38" w:rsidRPr="00401285" w:rsidRDefault="00530E38" w:rsidP="00401285">
      <w:pPr>
        <w:spacing w:before="40" w:after="240" w:line="360" w:lineRule="auto"/>
        <w:jc w:val="both"/>
        <w:rPr>
          <w:rFonts w:ascii="Helvetica" w:hAnsi="Helvetica" w:cs="Helvetica"/>
        </w:rPr>
      </w:pPr>
      <w:r w:rsidRPr="00401285">
        <w:rPr>
          <w:rFonts w:ascii="Helvetica" w:hAnsi="Helvetica" w:cs="Helvetica"/>
        </w:rPr>
        <w:t xml:space="preserve">The purpose of this policy is to outline to students, parents/carers and </w:t>
      </w:r>
      <w:r w:rsidR="0061333E" w:rsidRPr="00401285">
        <w:rPr>
          <w:rFonts w:ascii="Helvetica" w:hAnsi="Helvetica" w:cs="Helvetica"/>
        </w:rPr>
        <w:t>school staff</w:t>
      </w:r>
      <w:r w:rsidRPr="00401285">
        <w:rPr>
          <w:rFonts w:ascii="Helvetica" w:hAnsi="Helvetica" w:cs="Helvetica"/>
        </w:rPr>
        <w:t xml:space="preserve"> </w:t>
      </w:r>
      <w:r w:rsidR="00F71DB7" w:rsidRPr="00401285">
        <w:rPr>
          <w:rFonts w:ascii="Helvetica" w:hAnsi="Helvetica" w:cs="Helvetica"/>
        </w:rPr>
        <w:t>Heatherhill Primary</w:t>
      </w:r>
      <w:r w:rsidRPr="00401285">
        <w:rPr>
          <w:rFonts w:ascii="Helvetica" w:hAnsi="Helvetica" w:cs="Helvetica"/>
        </w:rPr>
        <w:t xml:space="preserve"> School’s e</w:t>
      </w:r>
      <w:r w:rsidR="0061333E" w:rsidRPr="00401285">
        <w:rPr>
          <w:rFonts w:ascii="Helvetica" w:hAnsi="Helvetica" w:cs="Helvetica"/>
        </w:rPr>
        <w:t>xpectations for homework and at-</w:t>
      </w:r>
      <w:r w:rsidRPr="00401285">
        <w:rPr>
          <w:rFonts w:ascii="Helvetica" w:hAnsi="Helvetica" w:cs="Helvetica"/>
        </w:rPr>
        <w:t xml:space="preserve">home learning. </w:t>
      </w:r>
    </w:p>
    <w:p w14:paraId="5D89C042" w14:textId="77777777" w:rsidR="00530E38" w:rsidRPr="001941A3" w:rsidRDefault="001941A3" w:rsidP="001941A3">
      <w:pPr>
        <w:pStyle w:val="NoSpacing"/>
        <w:rPr>
          <w:rFonts w:ascii="Helvetica" w:hAnsi="Helvetica" w:cs="Helvetica"/>
          <w:b/>
          <w:color w:val="5B9BD5" w:themeColor="accent1"/>
        </w:rPr>
      </w:pPr>
      <w:r w:rsidRPr="001941A3">
        <w:rPr>
          <w:rFonts w:ascii="Helvetica" w:hAnsi="Helvetica" w:cs="Helvetica"/>
          <w:b/>
          <w:color w:val="5B9BD5" w:themeColor="accent1"/>
        </w:rPr>
        <w:t>SCOPE</w:t>
      </w:r>
    </w:p>
    <w:p w14:paraId="08A1840A" w14:textId="77777777" w:rsidR="00530E38" w:rsidRDefault="00530E38" w:rsidP="00401285">
      <w:pPr>
        <w:spacing w:before="40" w:after="240" w:line="360" w:lineRule="auto"/>
        <w:jc w:val="both"/>
        <w:rPr>
          <w:rFonts w:ascii="Helvetica" w:hAnsi="Helvetica" w:cs="Helvetica"/>
        </w:rPr>
      </w:pPr>
      <w:r w:rsidRPr="00401285">
        <w:rPr>
          <w:rFonts w:ascii="Helvetica" w:hAnsi="Helvetica" w:cs="Helvetica"/>
        </w:rPr>
        <w:t xml:space="preserve">This policy applies to students in all year levels and staff responsible for setting homework.  </w:t>
      </w:r>
    </w:p>
    <w:p w14:paraId="375321DD" w14:textId="77777777" w:rsidR="006766E1" w:rsidRPr="001941A3" w:rsidRDefault="001941A3" w:rsidP="001941A3">
      <w:pPr>
        <w:pStyle w:val="NoSpacing"/>
        <w:rPr>
          <w:rFonts w:ascii="Helvetica" w:hAnsi="Helvetica" w:cs="Helvetica"/>
          <w:b/>
          <w:color w:val="5B9BD5" w:themeColor="accent1"/>
        </w:rPr>
      </w:pPr>
      <w:r w:rsidRPr="001941A3">
        <w:rPr>
          <w:rFonts w:ascii="Helvetica" w:hAnsi="Helvetica" w:cs="Helvetica"/>
          <w:b/>
          <w:color w:val="5B9BD5" w:themeColor="accent1"/>
        </w:rPr>
        <w:t xml:space="preserve">RATIONALE </w:t>
      </w:r>
    </w:p>
    <w:p w14:paraId="0B46F7E6" w14:textId="77777777" w:rsidR="006766E1" w:rsidRPr="00820C65" w:rsidRDefault="006766E1" w:rsidP="006766E1">
      <w:pPr>
        <w:spacing w:after="0"/>
        <w:jc w:val="both"/>
        <w:rPr>
          <w:rFonts w:ascii="Helvetica" w:hAnsi="Helvetica" w:cs="Helvetica"/>
        </w:rPr>
      </w:pPr>
      <w:r w:rsidRPr="00820C65">
        <w:rPr>
          <w:rFonts w:ascii="Helvetica" w:hAnsi="Helvetica" w:cs="Helvetica"/>
        </w:rPr>
        <w:t xml:space="preserve">Heatherhill Primary School has developed this Homework Policy in consultation with the school council to support student learning and wellbeing by: </w:t>
      </w:r>
    </w:p>
    <w:p w14:paraId="3CA0F983" w14:textId="77777777" w:rsidR="006766E1" w:rsidRPr="00820C65" w:rsidRDefault="006766E1" w:rsidP="006766E1">
      <w:pPr>
        <w:pStyle w:val="ListParagraph"/>
        <w:numPr>
          <w:ilvl w:val="0"/>
          <w:numId w:val="33"/>
        </w:numPr>
        <w:spacing w:after="0"/>
        <w:jc w:val="both"/>
        <w:rPr>
          <w:rFonts w:ascii="Helvetica" w:hAnsi="Helvetica" w:cs="Helvetica"/>
        </w:rPr>
      </w:pPr>
      <w:r w:rsidRPr="00820C65">
        <w:rPr>
          <w:rFonts w:ascii="Helvetica" w:hAnsi="Helvetica" w:cs="Helvetica"/>
        </w:rPr>
        <w:t>providing opportunities for students to review, revise and reinforce newly acquired skills</w:t>
      </w:r>
    </w:p>
    <w:p w14:paraId="0690F0F5" w14:textId="77777777" w:rsidR="006766E1" w:rsidRPr="00820C65" w:rsidRDefault="006766E1" w:rsidP="006766E1">
      <w:pPr>
        <w:pStyle w:val="ListParagraph"/>
        <w:numPr>
          <w:ilvl w:val="0"/>
          <w:numId w:val="33"/>
        </w:numPr>
        <w:spacing w:after="0"/>
        <w:jc w:val="both"/>
        <w:rPr>
          <w:rFonts w:ascii="Helvetica" w:hAnsi="Helvetica" w:cs="Helvetica"/>
        </w:rPr>
      </w:pPr>
      <w:r w:rsidRPr="00820C65">
        <w:rPr>
          <w:rFonts w:ascii="Helvetica" w:hAnsi="Helvetica" w:cs="Helvetica"/>
        </w:rPr>
        <w:t>providing opportunities for students to apply new knowledge</w:t>
      </w:r>
    </w:p>
    <w:p w14:paraId="01789CBB" w14:textId="77777777" w:rsidR="006766E1" w:rsidRPr="00820C65" w:rsidRDefault="006766E1" w:rsidP="006766E1">
      <w:pPr>
        <w:pStyle w:val="ListParagraph"/>
        <w:numPr>
          <w:ilvl w:val="0"/>
          <w:numId w:val="33"/>
        </w:numPr>
        <w:spacing w:after="0"/>
        <w:jc w:val="both"/>
        <w:rPr>
          <w:rFonts w:ascii="Helvetica" w:hAnsi="Helvetica" w:cs="Helvetica"/>
        </w:rPr>
      </w:pPr>
      <w:r w:rsidRPr="00820C65">
        <w:rPr>
          <w:rFonts w:ascii="Helvetica" w:hAnsi="Helvetica" w:cs="Helvetica"/>
        </w:rPr>
        <w:t>providing opportunities for students to prepare for future lessons</w:t>
      </w:r>
    </w:p>
    <w:p w14:paraId="0B216E7B" w14:textId="77777777" w:rsidR="006766E1" w:rsidRPr="00820C65" w:rsidRDefault="006766E1" w:rsidP="006766E1">
      <w:pPr>
        <w:pStyle w:val="ListParagraph"/>
        <w:numPr>
          <w:ilvl w:val="0"/>
          <w:numId w:val="33"/>
        </w:numPr>
        <w:spacing w:after="0"/>
        <w:jc w:val="both"/>
        <w:rPr>
          <w:rFonts w:ascii="Helvetica" w:hAnsi="Helvetica" w:cs="Helvetica"/>
        </w:rPr>
      </w:pPr>
      <w:r w:rsidRPr="00820C65">
        <w:rPr>
          <w:rFonts w:ascii="Helvetica" w:hAnsi="Helvetica" w:cs="Helvetica"/>
        </w:rPr>
        <w:t xml:space="preserve">encouraging students to enrich or extend knowledge individually, </w:t>
      </w:r>
      <w:proofErr w:type="gramStart"/>
      <w:r w:rsidRPr="00820C65">
        <w:rPr>
          <w:rFonts w:ascii="Helvetica" w:hAnsi="Helvetica" w:cs="Helvetica"/>
        </w:rPr>
        <w:t>collectively</w:t>
      </w:r>
      <w:proofErr w:type="gramEnd"/>
      <w:r w:rsidRPr="00820C65">
        <w:rPr>
          <w:rFonts w:ascii="Helvetica" w:hAnsi="Helvetica" w:cs="Helvetica"/>
        </w:rPr>
        <w:t xml:space="preserve"> and imaginatively</w:t>
      </w:r>
    </w:p>
    <w:p w14:paraId="1C980F2C" w14:textId="77777777" w:rsidR="006766E1" w:rsidRPr="00820C65" w:rsidRDefault="006766E1" w:rsidP="006766E1">
      <w:pPr>
        <w:pStyle w:val="ListParagraph"/>
        <w:numPr>
          <w:ilvl w:val="0"/>
          <w:numId w:val="33"/>
        </w:numPr>
        <w:spacing w:after="0"/>
        <w:jc w:val="both"/>
        <w:rPr>
          <w:rFonts w:ascii="Helvetica" w:hAnsi="Helvetica" w:cs="Helvetica"/>
        </w:rPr>
      </w:pPr>
      <w:r w:rsidRPr="00820C65">
        <w:rPr>
          <w:rFonts w:ascii="Helvetica" w:hAnsi="Helvetica" w:cs="Helvetica"/>
        </w:rPr>
        <w:t>fostering good lifelong learning and study habits</w:t>
      </w:r>
    </w:p>
    <w:p w14:paraId="108AC997" w14:textId="77777777" w:rsidR="006766E1" w:rsidRPr="00820C65" w:rsidRDefault="006766E1" w:rsidP="006766E1">
      <w:pPr>
        <w:pStyle w:val="ListParagraph"/>
        <w:numPr>
          <w:ilvl w:val="0"/>
          <w:numId w:val="33"/>
        </w:numPr>
        <w:spacing w:after="0"/>
        <w:jc w:val="both"/>
        <w:rPr>
          <w:rFonts w:ascii="Helvetica" w:hAnsi="Helvetica" w:cs="Helvetica"/>
        </w:rPr>
      </w:pPr>
      <w:r w:rsidRPr="00820C65">
        <w:rPr>
          <w:rFonts w:ascii="Helvetica" w:hAnsi="Helvetica" w:cs="Helvetica"/>
        </w:rPr>
        <w:t>supporting learning partnerships with parents/carers.</w:t>
      </w:r>
    </w:p>
    <w:p w14:paraId="37646356" w14:textId="77777777" w:rsidR="006766E1" w:rsidRPr="001941A3" w:rsidRDefault="006766E1" w:rsidP="006766E1">
      <w:pPr>
        <w:spacing w:after="0"/>
        <w:ind w:left="360"/>
        <w:jc w:val="both"/>
        <w:outlineLvl w:val="1"/>
        <w:rPr>
          <w:rFonts w:ascii="Helvetica" w:hAnsi="Helvetica" w:cs="Helvetica"/>
          <w:b/>
          <w:color w:val="5B9BD5" w:themeColor="accent1"/>
        </w:rPr>
      </w:pPr>
    </w:p>
    <w:p w14:paraId="2143A24A" w14:textId="77777777" w:rsidR="006766E1" w:rsidRPr="001941A3" w:rsidRDefault="001941A3" w:rsidP="001941A3">
      <w:pPr>
        <w:pStyle w:val="NoSpacing"/>
        <w:rPr>
          <w:rFonts w:ascii="Helvetica" w:hAnsi="Helvetica" w:cs="Helvetica"/>
          <w:b/>
          <w:color w:val="5B9BD5" w:themeColor="accent1"/>
        </w:rPr>
      </w:pPr>
      <w:r w:rsidRPr="001941A3">
        <w:rPr>
          <w:rFonts w:ascii="Helvetica" w:hAnsi="Helvetica" w:cs="Helvetica"/>
          <w:b/>
          <w:color w:val="5B9BD5" w:themeColor="accent1"/>
        </w:rPr>
        <w:t>DEFINITIONS</w:t>
      </w:r>
    </w:p>
    <w:p w14:paraId="3AB5A9FB" w14:textId="77777777" w:rsidR="006766E1" w:rsidRPr="00820C65" w:rsidRDefault="006766E1" w:rsidP="006766E1">
      <w:pPr>
        <w:pStyle w:val="ListParagraph"/>
        <w:numPr>
          <w:ilvl w:val="0"/>
          <w:numId w:val="33"/>
        </w:numPr>
        <w:spacing w:after="0"/>
        <w:rPr>
          <w:rFonts w:ascii="Helvetica" w:hAnsi="Helvetica" w:cs="Helvetica"/>
        </w:rPr>
      </w:pPr>
      <w:r w:rsidRPr="00820C65">
        <w:rPr>
          <w:rFonts w:ascii="Helvetica" w:hAnsi="Helvetica" w:cs="Helvetica"/>
        </w:rPr>
        <w:t xml:space="preserve">Homework is tasks assigned to students by teachers that are meant to be carried out during non-school hours.  </w:t>
      </w:r>
    </w:p>
    <w:p w14:paraId="6646C564" w14:textId="77777777" w:rsidR="001941A3" w:rsidRDefault="001941A3" w:rsidP="001941A3">
      <w:pPr>
        <w:pStyle w:val="NoSpacing"/>
      </w:pPr>
    </w:p>
    <w:p w14:paraId="440F8AE8" w14:textId="77777777" w:rsidR="00E47D68" w:rsidRPr="001941A3" w:rsidRDefault="001941A3" w:rsidP="001941A3">
      <w:pPr>
        <w:pStyle w:val="NoSpacing"/>
        <w:rPr>
          <w:rFonts w:ascii="Helvetica" w:hAnsi="Helvetica" w:cs="Helvetica"/>
          <w:b/>
          <w:color w:val="5B9BD5" w:themeColor="accent1"/>
        </w:rPr>
      </w:pPr>
      <w:r w:rsidRPr="001941A3">
        <w:rPr>
          <w:rFonts w:ascii="Helvetica" w:hAnsi="Helvetica" w:cs="Helvetica"/>
          <w:b/>
          <w:color w:val="5B9BD5" w:themeColor="accent1"/>
        </w:rPr>
        <w:t>POLICY</w:t>
      </w:r>
    </w:p>
    <w:p w14:paraId="2350D09B" w14:textId="77777777" w:rsidR="006766E1" w:rsidRPr="00820C65" w:rsidRDefault="006766E1" w:rsidP="006766E1">
      <w:pPr>
        <w:spacing w:after="0"/>
        <w:jc w:val="both"/>
        <w:rPr>
          <w:rFonts w:ascii="Helvetica" w:hAnsi="Helvetica" w:cs="Helvetica"/>
        </w:rPr>
      </w:pPr>
      <w:r w:rsidRPr="00820C65">
        <w:rPr>
          <w:rFonts w:ascii="Helvetica" w:hAnsi="Helvetica" w:cs="Helvetica"/>
        </w:rPr>
        <w:t xml:space="preserve">At Heatherhill Primary School all homework set by teachers will be: </w:t>
      </w:r>
    </w:p>
    <w:p w14:paraId="6E5F9A7B" w14:textId="77777777" w:rsidR="006766E1" w:rsidRPr="00820C65" w:rsidRDefault="006766E1" w:rsidP="006766E1">
      <w:pPr>
        <w:pStyle w:val="ListParagraph"/>
        <w:numPr>
          <w:ilvl w:val="0"/>
          <w:numId w:val="33"/>
        </w:numPr>
        <w:spacing w:after="0"/>
        <w:contextualSpacing w:val="0"/>
        <w:jc w:val="both"/>
        <w:rPr>
          <w:rFonts w:ascii="Helvetica" w:hAnsi="Helvetica" w:cs="Helvetica"/>
        </w:rPr>
      </w:pPr>
      <w:r w:rsidRPr="00820C65">
        <w:rPr>
          <w:rFonts w:ascii="Helvetica" w:hAnsi="Helvetica" w:cs="Helvetica"/>
        </w:rPr>
        <w:t>purposeful</w:t>
      </w:r>
    </w:p>
    <w:p w14:paraId="64B64828" w14:textId="77777777" w:rsidR="006766E1" w:rsidRPr="00820C65" w:rsidRDefault="006766E1" w:rsidP="006766E1">
      <w:pPr>
        <w:pStyle w:val="ListParagraph"/>
        <w:numPr>
          <w:ilvl w:val="0"/>
          <w:numId w:val="33"/>
        </w:numPr>
        <w:spacing w:after="0"/>
        <w:contextualSpacing w:val="0"/>
        <w:jc w:val="both"/>
        <w:rPr>
          <w:rFonts w:ascii="Helvetica" w:hAnsi="Helvetica" w:cs="Helvetica"/>
        </w:rPr>
      </w:pPr>
      <w:r w:rsidRPr="00820C65">
        <w:rPr>
          <w:rFonts w:ascii="Helvetica" w:hAnsi="Helvetica" w:cs="Helvetica"/>
        </w:rPr>
        <w:t>curriculum-aligned</w:t>
      </w:r>
    </w:p>
    <w:p w14:paraId="3FFB20E4" w14:textId="77777777" w:rsidR="006766E1" w:rsidRPr="00820C65" w:rsidRDefault="006766E1" w:rsidP="006766E1">
      <w:pPr>
        <w:pStyle w:val="ListParagraph"/>
        <w:numPr>
          <w:ilvl w:val="0"/>
          <w:numId w:val="33"/>
        </w:numPr>
        <w:spacing w:after="0"/>
        <w:contextualSpacing w:val="0"/>
        <w:jc w:val="both"/>
        <w:rPr>
          <w:rFonts w:ascii="Helvetica" w:hAnsi="Helvetica" w:cs="Helvetica"/>
        </w:rPr>
      </w:pPr>
      <w:r w:rsidRPr="00820C65">
        <w:rPr>
          <w:rFonts w:ascii="Helvetica" w:hAnsi="Helvetica" w:cs="Helvetica"/>
        </w:rPr>
        <w:t>appropriate to students’ skill level and age</w:t>
      </w:r>
    </w:p>
    <w:p w14:paraId="2029960F" w14:textId="77777777" w:rsidR="006766E1" w:rsidRPr="00820C65" w:rsidRDefault="006766E1" w:rsidP="006766E1">
      <w:pPr>
        <w:pStyle w:val="ListParagraph"/>
        <w:numPr>
          <w:ilvl w:val="0"/>
          <w:numId w:val="33"/>
        </w:numPr>
        <w:spacing w:after="0"/>
        <w:contextualSpacing w:val="0"/>
        <w:jc w:val="both"/>
        <w:rPr>
          <w:rFonts w:ascii="Helvetica" w:hAnsi="Helvetica" w:cs="Helvetica"/>
        </w:rPr>
      </w:pPr>
      <w:r w:rsidRPr="00820C65">
        <w:rPr>
          <w:rFonts w:ascii="Helvetica" w:hAnsi="Helvetica" w:cs="Helvetica"/>
        </w:rPr>
        <w:t>designed to help students develop as independent learners</w:t>
      </w:r>
    </w:p>
    <w:p w14:paraId="766E7F02" w14:textId="77777777" w:rsidR="006766E1" w:rsidRPr="00820C65" w:rsidRDefault="006766E1" w:rsidP="006766E1">
      <w:pPr>
        <w:pStyle w:val="ListParagraph"/>
        <w:numPr>
          <w:ilvl w:val="0"/>
          <w:numId w:val="33"/>
        </w:numPr>
        <w:spacing w:after="0"/>
        <w:contextualSpacing w:val="0"/>
        <w:jc w:val="both"/>
        <w:rPr>
          <w:rFonts w:ascii="Helvetica" w:hAnsi="Helvetica" w:cs="Helvetica"/>
        </w:rPr>
      </w:pPr>
      <w:r w:rsidRPr="00820C65">
        <w:rPr>
          <w:rFonts w:ascii="Helvetica" w:hAnsi="Helvetica" w:cs="Helvetica"/>
        </w:rPr>
        <w:t>monitored by the teacher</w:t>
      </w:r>
    </w:p>
    <w:p w14:paraId="080B6D76" w14:textId="77777777" w:rsidR="006766E1" w:rsidRPr="00820C65" w:rsidRDefault="006766E1" w:rsidP="006766E1">
      <w:pPr>
        <w:pStyle w:val="ListParagraph"/>
        <w:numPr>
          <w:ilvl w:val="0"/>
          <w:numId w:val="33"/>
        </w:numPr>
        <w:spacing w:after="0"/>
        <w:contextualSpacing w:val="0"/>
        <w:jc w:val="both"/>
        <w:rPr>
          <w:rFonts w:ascii="Helvetica" w:hAnsi="Helvetica" w:cs="Helvetica"/>
        </w:rPr>
      </w:pPr>
      <w:r w:rsidRPr="00820C65">
        <w:rPr>
          <w:rFonts w:ascii="Helvetica" w:hAnsi="Helvetica" w:cs="Helvetica"/>
        </w:rPr>
        <w:t>where appropriate, provide opportunities for parents/carers to partner in their child’s learning.</w:t>
      </w:r>
    </w:p>
    <w:p w14:paraId="3972F38D" w14:textId="77777777" w:rsidR="006766E1" w:rsidRPr="00820C65" w:rsidRDefault="006766E1" w:rsidP="006766E1">
      <w:pPr>
        <w:rPr>
          <w:rFonts w:ascii="Helvetica" w:hAnsi="Helvetica" w:cs="Helvetica"/>
        </w:rPr>
      </w:pPr>
    </w:p>
    <w:p w14:paraId="09F63E18" w14:textId="77777777" w:rsidR="00457B81" w:rsidRPr="00401285" w:rsidRDefault="00F71DB7" w:rsidP="00401285">
      <w:pPr>
        <w:spacing w:before="40" w:after="240" w:line="360" w:lineRule="auto"/>
        <w:jc w:val="both"/>
        <w:rPr>
          <w:rFonts w:ascii="Helvetica" w:hAnsi="Helvetica" w:cs="Helvetica"/>
        </w:rPr>
      </w:pPr>
      <w:r w:rsidRPr="00401285">
        <w:rPr>
          <w:rFonts w:ascii="Helvetica" w:hAnsi="Helvetica" w:cs="Helvetica"/>
        </w:rPr>
        <w:t>Heatherhill Primary</w:t>
      </w:r>
      <w:r w:rsidR="002B0E3D" w:rsidRPr="00401285">
        <w:rPr>
          <w:rFonts w:ascii="Helvetica" w:hAnsi="Helvetica" w:cs="Helvetica"/>
        </w:rPr>
        <w:t xml:space="preserve"> School </w:t>
      </w:r>
      <w:r w:rsidR="00005C68" w:rsidRPr="00401285">
        <w:rPr>
          <w:rFonts w:ascii="Helvetica" w:hAnsi="Helvetica" w:cs="Helvetica"/>
        </w:rPr>
        <w:t xml:space="preserve">acknowledges that homework </w:t>
      </w:r>
      <w:r w:rsidR="005D02C5" w:rsidRPr="00401285">
        <w:rPr>
          <w:rFonts w:ascii="Helvetica" w:hAnsi="Helvetica" w:cs="Helvetica"/>
        </w:rPr>
        <w:t>should be</w:t>
      </w:r>
      <w:r w:rsidR="0010060F" w:rsidRPr="00401285">
        <w:rPr>
          <w:rFonts w:ascii="Helvetica" w:hAnsi="Helvetica" w:cs="Helvetica"/>
        </w:rPr>
        <w:t xml:space="preserve"> tailored </w:t>
      </w:r>
      <w:r w:rsidR="00092559" w:rsidRPr="00401285">
        <w:rPr>
          <w:rFonts w:ascii="Helvetica" w:hAnsi="Helvetica" w:cs="Helvetica"/>
        </w:rPr>
        <w:t xml:space="preserve">and adapted to </w:t>
      </w:r>
      <w:r w:rsidR="005D02C5" w:rsidRPr="00401285">
        <w:rPr>
          <w:rFonts w:ascii="Helvetica" w:hAnsi="Helvetica" w:cs="Helvetica"/>
        </w:rPr>
        <w:t xml:space="preserve">suit </w:t>
      </w:r>
      <w:r w:rsidR="00CC0F77" w:rsidRPr="00401285">
        <w:rPr>
          <w:rFonts w:ascii="Helvetica" w:hAnsi="Helvetica" w:cs="Helvetica"/>
        </w:rPr>
        <w:t>the personal and developmental needs of students</w:t>
      </w:r>
      <w:r w:rsidR="005D02C5" w:rsidRPr="00401285">
        <w:rPr>
          <w:rFonts w:ascii="Helvetica" w:hAnsi="Helvetica" w:cs="Helvetica"/>
        </w:rPr>
        <w:t xml:space="preserve">. </w:t>
      </w:r>
    </w:p>
    <w:p w14:paraId="46B8D857" w14:textId="77777777" w:rsidR="00C12F30" w:rsidRPr="00401285" w:rsidRDefault="000B6AFB" w:rsidP="00401285">
      <w:pPr>
        <w:spacing w:before="40" w:after="240" w:line="360" w:lineRule="auto"/>
        <w:jc w:val="both"/>
        <w:rPr>
          <w:rFonts w:ascii="Helvetica" w:hAnsi="Helvetica" w:cs="Helvetica"/>
        </w:rPr>
      </w:pPr>
      <w:r w:rsidRPr="00401285">
        <w:rPr>
          <w:rFonts w:ascii="Helvetica" w:hAnsi="Helvetica" w:cs="Helvetica"/>
        </w:rPr>
        <w:t>T</w:t>
      </w:r>
      <w:r w:rsidR="00C12F30" w:rsidRPr="00401285">
        <w:rPr>
          <w:rFonts w:ascii="Helvetica" w:hAnsi="Helvetica" w:cs="Helvetica"/>
        </w:rPr>
        <w:t xml:space="preserve">eachers </w:t>
      </w:r>
      <w:r w:rsidR="00457B81" w:rsidRPr="00401285">
        <w:rPr>
          <w:rFonts w:ascii="Helvetica" w:hAnsi="Helvetica" w:cs="Helvetica"/>
        </w:rPr>
        <w:t xml:space="preserve">at </w:t>
      </w:r>
      <w:r w:rsidR="00F71DB7" w:rsidRPr="00401285">
        <w:rPr>
          <w:rFonts w:ascii="Helvetica" w:hAnsi="Helvetica" w:cs="Helvetica"/>
        </w:rPr>
        <w:t>Heatherhill Primary</w:t>
      </w:r>
      <w:r w:rsidR="000115E4" w:rsidRPr="00401285">
        <w:rPr>
          <w:rFonts w:ascii="Helvetica" w:hAnsi="Helvetica" w:cs="Helvetica"/>
        </w:rPr>
        <w:t xml:space="preserve"> School </w:t>
      </w:r>
      <w:r w:rsidR="00C12F30" w:rsidRPr="00401285">
        <w:rPr>
          <w:rFonts w:ascii="Helvetica" w:hAnsi="Helvetica" w:cs="Helvetica"/>
        </w:rPr>
        <w:t>are encouraged to exerc</w:t>
      </w:r>
      <w:r w:rsidRPr="00401285">
        <w:rPr>
          <w:rFonts w:ascii="Helvetica" w:hAnsi="Helvetica" w:cs="Helvetica"/>
        </w:rPr>
        <w:t>ise their discretion in assigning tasks that are</w:t>
      </w:r>
      <w:r w:rsidR="00C12F30" w:rsidRPr="00401285">
        <w:rPr>
          <w:rFonts w:ascii="Helvetica" w:hAnsi="Helvetica" w:cs="Helvetica"/>
        </w:rPr>
        <w:t xml:space="preserve"> appropriate for their students</w:t>
      </w:r>
      <w:r w:rsidR="002343EF" w:rsidRPr="00401285">
        <w:rPr>
          <w:rFonts w:ascii="Helvetica" w:hAnsi="Helvetica" w:cs="Helvetica"/>
        </w:rPr>
        <w:t xml:space="preserve"> and most likely to be meaningful</w:t>
      </w:r>
      <w:r w:rsidR="00C12F30" w:rsidRPr="00401285">
        <w:rPr>
          <w:rFonts w:ascii="Helvetica" w:hAnsi="Helvetica" w:cs="Helvetica"/>
        </w:rPr>
        <w:t>.</w:t>
      </w:r>
      <w:r w:rsidR="00DB1829" w:rsidRPr="00401285">
        <w:rPr>
          <w:rFonts w:ascii="Helvetica" w:hAnsi="Helvetica" w:cs="Helvetica"/>
        </w:rPr>
        <w:t xml:space="preserve"> This may comprise of</w:t>
      </w:r>
      <w:r w:rsidR="00F71DB7" w:rsidRPr="00401285">
        <w:rPr>
          <w:rFonts w:ascii="Helvetica" w:hAnsi="Helvetica" w:cs="Helvetica"/>
        </w:rPr>
        <w:t>:</w:t>
      </w:r>
    </w:p>
    <w:p w14:paraId="3C504F3B" w14:textId="77777777" w:rsidR="006766E1" w:rsidRDefault="00F71DB7" w:rsidP="00401285">
      <w:pPr>
        <w:pStyle w:val="NoSpacing"/>
        <w:spacing w:line="360" w:lineRule="auto"/>
        <w:rPr>
          <w:rFonts w:ascii="Helvetica" w:hAnsi="Helvetica" w:cs="Helvetica"/>
        </w:rPr>
      </w:pPr>
      <w:r w:rsidRPr="001941A3">
        <w:rPr>
          <w:rFonts w:ascii="Helvetica" w:hAnsi="Helvetica" w:cs="Helvetica"/>
          <w:b/>
          <w:color w:val="5B9BD5" w:themeColor="accent1"/>
        </w:rPr>
        <w:lastRenderedPageBreak/>
        <w:t>Junior School</w:t>
      </w:r>
      <w:r w:rsidRPr="001941A3">
        <w:rPr>
          <w:rFonts w:ascii="Helvetica" w:hAnsi="Helvetica" w:cs="Helvetica"/>
          <w:color w:val="5B9BD5" w:themeColor="accent1"/>
        </w:rPr>
        <w:br/>
      </w:r>
      <w:r w:rsidRPr="00401285">
        <w:rPr>
          <w:rFonts w:ascii="Helvetica" w:hAnsi="Helvetica" w:cs="Helvetica"/>
        </w:rPr>
        <w:t>- Nightly take-home Reader</w:t>
      </w:r>
      <w:r w:rsidRPr="00401285">
        <w:rPr>
          <w:rFonts w:ascii="Helvetica" w:hAnsi="Helvetica" w:cs="Helvetica"/>
        </w:rPr>
        <w:br/>
        <w:t>- Word recognition lists</w:t>
      </w:r>
    </w:p>
    <w:p w14:paraId="6FFC6B2A" w14:textId="77777777" w:rsidR="006766E1" w:rsidRDefault="006766E1" w:rsidP="006766E1">
      <w:pPr>
        <w:spacing w:after="0"/>
        <w:jc w:val="both"/>
        <w:rPr>
          <w:rFonts w:ascii="Helvetica" w:hAnsi="Helvetica" w:cs="Helvetica"/>
        </w:rPr>
      </w:pPr>
      <w:r w:rsidRPr="006766E1">
        <w:rPr>
          <w:rFonts w:ascii="Helvetica" w:hAnsi="Helvetica" w:cs="Helvetica"/>
        </w:rPr>
        <w:t>- Tasks to practice number skills</w:t>
      </w:r>
    </w:p>
    <w:p w14:paraId="41A81734" w14:textId="77777777" w:rsidR="006766E1" w:rsidRDefault="006766E1" w:rsidP="001721C1">
      <w:pPr>
        <w:pStyle w:val="NoSpacing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br/>
      </w:r>
      <w:r w:rsidR="00F71DB7" w:rsidRPr="00401285">
        <w:rPr>
          <w:rFonts w:ascii="Helvetica" w:hAnsi="Helvetica" w:cs="Helvetica"/>
        </w:rPr>
        <w:t xml:space="preserve">Will generally not exceed more than </w:t>
      </w:r>
      <w:r w:rsidR="004E0355">
        <w:rPr>
          <w:rFonts w:ascii="Helvetica" w:hAnsi="Helvetica" w:cs="Helvetica"/>
        </w:rPr>
        <w:t>30</w:t>
      </w:r>
      <w:r w:rsidR="00F71DB7" w:rsidRPr="00401285">
        <w:rPr>
          <w:rFonts w:ascii="Helvetica" w:hAnsi="Helvetica" w:cs="Helvetica"/>
        </w:rPr>
        <w:t xml:space="preserve"> minutes each day.</w:t>
      </w:r>
      <w:r w:rsidR="00F71DB7" w:rsidRPr="00401285">
        <w:rPr>
          <w:rFonts w:ascii="Helvetica" w:hAnsi="Helvetica" w:cs="Helvetica"/>
        </w:rPr>
        <w:br/>
      </w:r>
      <w:r w:rsidR="00F71DB7" w:rsidRPr="00401285">
        <w:rPr>
          <w:rFonts w:ascii="Helvetica" w:hAnsi="Helvetica" w:cs="Helvetica"/>
        </w:rPr>
        <w:br/>
      </w:r>
      <w:r w:rsidR="00F71DB7" w:rsidRPr="001941A3">
        <w:rPr>
          <w:rFonts w:ascii="Helvetica" w:hAnsi="Helvetica" w:cs="Helvetica"/>
          <w:b/>
          <w:color w:val="5B9BD5" w:themeColor="accent1"/>
        </w:rPr>
        <w:t>Middle School</w:t>
      </w:r>
      <w:r w:rsidR="00F71DB7" w:rsidRPr="001941A3">
        <w:rPr>
          <w:rFonts w:ascii="Helvetica" w:hAnsi="Helvetica" w:cs="Helvetica"/>
          <w:b/>
          <w:color w:val="5B9BD5" w:themeColor="accent1"/>
        </w:rPr>
        <w:br/>
      </w:r>
      <w:r w:rsidR="00F71DB7" w:rsidRPr="00401285">
        <w:rPr>
          <w:rFonts w:ascii="Helvetica" w:hAnsi="Helvetica" w:cs="Helvetica"/>
        </w:rPr>
        <w:t>- Nightly take-home Reader</w:t>
      </w:r>
      <w:r w:rsidR="00F71DB7" w:rsidRPr="00401285">
        <w:rPr>
          <w:rFonts w:ascii="Helvetica" w:hAnsi="Helvetica" w:cs="Helvetica"/>
        </w:rPr>
        <w:br/>
        <w:t>- Word recognition lists</w:t>
      </w:r>
    </w:p>
    <w:p w14:paraId="688F03EC" w14:textId="77777777" w:rsidR="004E0355" w:rsidRDefault="006766E1" w:rsidP="001721C1">
      <w:pPr>
        <w:pStyle w:val="NoSpacing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-Tasks to practice and apply skills taught in Mathematics </w:t>
      </w:r>
    </w:p>
    <w:p w14:paraId="5196735D" w14:textId="77777777" w:rsidR="004E0355" w:rsidRPr="004E0355" w:rsidRDefault="004E0355" w:rsidP="001941A3">
      <w:pPr>
        <w:pStyle w:val="NoSpacing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-Tasks to prepare for future lessons such as research, pre-reading texts</w:t>
      </w:r>
      <w:r w:rsidR="00F71DB7" w:rsidRPr="00401285">
        <w:rPr>
          <w:rFonts w:ascii="Helvetica" w:hAnsi="Helvetica" w:cs="Helvetica"/>
        </w:rPr>
        <w:br/>
      </w:r>
      <w:r w:rsidRPr="00401285">
        <w:rPr>
          <w:rFonts w:ascii="Helvetica" w:hAnsi="Helvetica" w:cs="Helvetica"/>
        </w:rPr>
        <w:t xml:space="preserve">- </w:t>
      </w:r>
      <w:r w:rsidRPr="004E0355">
        <w:rPr>
          <w:rFonts w:ascii="Helvetica" w:hAnsi="Helvetica" w:cs="Helvetica"/>
        </w:rPr>
        <w:t xml:space="preserve">Applying new skills to home context such as: </w:t>
      </w:r>
    </w:p>
    <w:p w14:paraId="13D48F94" w14:textId="77777777" w:rsidR="004E0355" w:rsidRPr="004E0355" w:rsidRDefault="004E0355" w:rsidP="004E0355">
      <w:pPr>
        <w:pStyle w:val="NoSpacing"/>
        <w:numPr>
          <w:ilvl w:val="0"/>
          <w:numId w:val="35"/>
        </w:numPr>
        <w:spacing w:line="360" w:lineRule="auto"/>
        <w:rPr>
          <w:rFonts w:ascii="Helvetica" w:hAnsi="Helvetica" w:cs="Helvetica"/>
        </w:rPr>
      </w:pPr>
      <w:r w:rsidRPr="004E0355">
        <w:rPr>
          <w:rFonts w:ascii="Helvetica" w:hAnsi="Helvetica" w:cs="Helvetica"/>
        </w:rPr>
        <w:t>planning and cooking food, including following a recipe</w:t>
      </w:r>
    </w:p>
    <w:p w14:paraId="5C94DD9B" w14:textId="77777777" w:rsidR="004E0355" w:rsidRPr="004E0355" w:rsidRDefault="004E0355" w:rsidP="004E0355">
      <w:pPr>
        <w:pStyle w:val="NoSpacing"/>
        <w:numPr>
          <w:ilvl w:val="0"/>
          <w:numId w:val="35"/>
        </w:numPr>
        <w:spacing w:line="360" w:lineRule="auto"/>
        <w:rPr>
          <w:rFonts w:ascii="Helvetica" w:hAnsi="Helvetica" w:cs="Helvetica"/>
        </w:rPr>
      </w:pPr>
      <w:r w:rsidRPr="004E0355">
        <w:rPr>
          <w:rFonts w:ascii="Helvetica" w:hAnsi="Helvetica" w:cs="Helvetica"/>
        </w:rPr>
        <w:t xml:space="preserve">helping to plan a day trip or holiday, including timings, </w:t>
      </w:r>
      <w:proofErr w:type="gramStart"/>
      <w:r w:rsidRPr="004E0355">
        <w:rPr>
          <w:rFonts w:ascii="Helvetica" w:hAnsi="Helvetica" w:cs="Helvetica"/>
        </w:rPr>
        <w:t>directions</w:t>
      </w:r>
      <w:proofErr w:type="gramEnd"/>
      <w:r w:rsidRPr="004E0355">
        <w:rPr>
          <w:rFonts w:ascii="Helvetica" w:hAnsi="Helvetica" w:cs="Helvetica"/>
        </w:rPr>
        <w:t xml:space="preserve"> and costs</w:t>
      </w:r>
    </w:p>
    <w:p w14:paraId="56067007" w14:textId="77777777" w:rsidR="004E0355" w:rsidRPr="004E0355" w:rsidRDefault="004E0355" w:rsidP="004E0355">
      <w:pPr>
        <w:pStyle w:val="NoSpacing"/>
        <w:numPr>
          <w:ilvl w:val="0"/>
          <w:numId w:val="35"/>
        </w:numPr>
        <w:spacing w:line="360" w:lineRule="auto"/>
        <w:rPr>
          <w:rFonts w:ascii="Helvetica" w:hAnsi="Helvetica" w:cs="Helvetica"/>
        </w:rPr>
      </w:pPr>
      <w:r w:rsidRPr="004E0355">
        <w:rPr>
          <w:rFonts w:ascii="Helvetica" w:hAnsi="Helvetica" w:cs="Helvetica"/>
        </w:rPr>
        <w:t>growing plants</w:t>
      </w:r>
    </w:p>
    <w:p w14:paraId="5004ABE3" w14:textId="77777777" w:rsidR="004E0355" w:rsidRPr="004E0355" w:rsidRDefault="004E0355" w:rsidP="004E0355">
      <w:pPr>
        <w:pStyle w:val="NoSpacing"/>
        <w:numPr>
          <w:ilvl w:val="0"/>
          <w:numId w:val="35"/>
        </w:numPr>
        <w:spacing w:line="360" w:lineRule="auto"/>
        <w:rPr>
          <w:rFonts w:ascii="Helvetica" w:hAnsi="Helvetica" w:cs="Helvetica"/>
        </w:rPr>
      </w:pPr>
      <w:r w:rsidRPr="004E0355">
        <w:rPr>
          <w:rFonts w:ascii="Helvetica" w:hAnsi="Helvetica" w:cs="Helvetica"/>
        </w:rPr>
        <w:t>reviewing their favourite film or book</w:t>
      </w:r>
    </w:p>
    <w:p w14:paraId="5E42FA28" w14:textId="77777777" w:rsidR="004E0355" w:rsidRPr="004E0355" w:rsidRDefault="004E0355" w:rsidP="004E0355">
      <w:pPr>
        <w:pStyle w:val="NoSpacing"/>
        <w:numPr>
          <w:ilvl w:val="0"/>
          <w:numId w:val="36"/>
        </w:numPr>
        <w:tabs>
          <w:tab w:val="clear" w:pos="720"/>
        </w:tabs>
        <w:spacing w:line="360" w:lineRule="auto"/>
        <w:rPr>
          <w:rFonts w:ascii="Helvetica" w:hAnsi="Helvetica" w:cs="Helvetica"/>
        </w:rPr>
      </w:pPr>
      <w:r w:rsidRPr="004E0355">
        <w:rPr>
          <w:rFonts w:ascii="Helvetica" w:hAnsi="Helvetica" w:cs="Helvetica"/>
        </w:rPr>
        <w:t>writing a diary entry</w:t>
      </w:r>
    </w:p>
    <w:p w14:paraId="4A83B070" w14:textId="77777777" w:rsidR="001721C1" w:rsidRDefault="001721C1" w:rsidP="001721C1">
      <w:pPr>
        <w:pStyle w:val="NoSpacing"/>
        <w:rPr>
          <w:rFonts w:ascii="Helvetica" w:hAnsi="Helvetica" w:cs="Helvetica"/>
        </w:rPr>
      </w:pPr>
    </w:p>
    <w:p w14:paraId="3914A5B5" w14:textId="77777777" w:rsidR="004E0355" w:rsidRPr="004E0355" w:rsidRDefault="004E0355" w:rsidP="004E0355">
      <w:pPr>
        <w:pStyle w:val="NoSpacing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E</w:t>
      </w:r>
      <w:r w:rsidRPr="004E0355">
        <w:rPr>
          <w:rFonts w:ascii="Helvetica" w:hAnsi="Helvetica" w:cs="Helvetica"/>
        </w:rPr>
        <w:t xml:space="preserve">ngaging with parents in learning activities such as:  </w:t>
      </w:r>
    </w:p>
    <w:p w14:paraId="6825F59B" w14:textId="77777777" w:rsidR="004E0355" w:rsidRDefault="004E0355" w:rsidP="004E0355">
      <w:pPr>
        <w:pStyle w:val="NoSpacing"/>
        <w:numPr>
          <w:ilvl w:val="0"/>
          <w:numId w:val="38"/>
        </w:numPr>
        <w:spacing w:line="360" w:lineRule="auto"/>
        <w:rPr>
          <w:rFonts w:ascii="Helvetica" w:hAnsi="Helvetica" w:cs="Helvetica"/>
        </w:rPr>
      </w:pPr>
      <w:r w:rsidRPr="004E0355">
        <w:rPr>
          <w:rFonts w:ascii="Helvetica" w:hAnsi="Helvetica" w:cs="Helvetica"/>
        </w:rPr>
        <w:t>rehearsing a presentation with parent/carers, and seeking their feedback</w:t>
      </w:r>
    </w:p>
    <w:p w14:paraId="134C27E2" w14:textId="77777777" w:rsidR="004E0355" w:rsidRDefault="004E0355" w:rsidP="004E0355">
      <w:pPr>
        <w:pStyle w:val="NoSpacing"/>
        <w:numPr>
          <w:ilvl w:val="0"/>
          <w:numId w:val="38"/>
        </w:numPr>
        <w:spacing w:line="360" w:lineRule="auto"/>
        <w:rPr>
          <w:rFonts w:ascii="Helvetica" w:hAnsi="Helvetica" w:cs="Helvetica"/>
        </w:rPr>
      </w:pPr>
      <w:r w:rsidRPr="004E0355">
        <w:rPr>
          <w:rFonts w:ascii="Helvetica" w:hAnsi="Helvetica" w:cs="Helvetica"/>
        </w:rPr>
        <w:t>Interviewing a family member as part of a research project</w:t>
      </w:r>
    </w:p>
    <w:p w14:paraId="6BA2C425" w14:textId="77777777" w:rsidR="004E0355" w:rsidRPr="001941A3" w:rsidRDefault="004E0355" w:rsidP="004E0355">
      <w:pPr>
        <w:pStyle w:val="NoSpacing"/>
        <w:spacing w:line="360" w:lineRule="auto"/>
        <w:ind w:left="720"/>
        <w:rPr>
          <w:rFonts w:ascii="Helvetica" w:hAnsi="Helvetica" w:cs="Helvetica"/>
          <w:sz w:val="4"/>
        </w:rPr>
      </w:pPr>
    </w:p>
    <w:p w14:paraId="5E4B9E60" w14:textId="77777777" w:rsidR="00401285" w:rsidRPr="001941A3" w:rsidRDefault="00F71DB7" w:rsidP="001941A3">
      <w:pPr>
        <w:pStyle w:val="NoSpacing"/>
        <w:rPr>
          <w:rFonts w:ascii="Helvetica" w:hAnsi="Helvetica" w:cs="Helvetica"/>
          <w:b/>
          <w:sz w:val="14"/>
        </w:rPr>
      </w:pPr>
      <w:r w:rsidRPr="00401285">
        <w:rPr>
          <w:rFonts w:ascii="Helvetica" w:hAnsi="Helvetica" w:cs="Helvetica"/>
        </w:rPr>
        <w:t>Will generally not exceed more than 30 minutes each day.</w:t>
      </w:r>
      <w:r w:rsidRPr="00401285">
        <w:rPr>
          <w:rFonts w:ascii="Helvetica" w:hAnsi="Helvetica" w:cs="Helvetica"/>
        </w:rPr>
        <w:br/>
      </w:r>
    </w:p>
    <w:p w14:paraId="1607A81D" w14:textId="77777777" w:rsidR="006766E1" w:rsidRDefault="00F71DB7" w:rsidP="00401285">
      <w:pPr>
        <w:pStyle w:val="NoSpacing"/>
        <w:spacing w:line="360" w:lineRule="auto"/>
        <w:rPr>
          <w:rFonts w:ascii="Helvetica" w:hAnsi="Helvetica" w:cs="Helvetica"/>
        </w:rPr>
      </w:pPr>
      <w:r w:rsidRPr="001941A3">
        <w:rPr>
          <w:rFonts w:ascii="Helvetica" w:hAnsi="Helvetica" w:cs="Helvetica"/>
          <w:b/>
          <w:color w:val="5B9BD5" w:themeColor="accent1"/>
        </w:rPr>
        <w:t>Senior School</w:t>
      </w:r>
      <w:r w:rsidR="004E0355" w:rsidRPr="001941A3">
        <w:rPr>
          <w:rFonts w:ascii="Helvetica" w:hAnsi="Helvetica" w:cs="Helvetica"/>
          <w:color w:val="5B9BD5" w:themeColor="accent1"/>
        </w:rPr>
        <w:br/>
      </w:r>
      <w:r w:rsidR="004E0355">
        <w:rPr>
          <w:rFonts w:ascii="Helvetica" w:hAnsi="Helvetica" w:cs="Helvetica"/>
        </w:rPr>
        <w:t xml:space="preserve">- </w:t>
      </w:r>
      <w:r w:rsidRPr="00401285">
        <w:rPr>
          <w:rFonts w:ascii="Helvetica" w:hAnsi="Helvetica" w:cs="Helvetica"/>
        </w:rPr>
        <w:t>Independent reading with a written reflection</w:t>
      </w:r>
    </w:p>
    <w:p w14:paraId="3EC90ED7" w14:textId="77777777" w:rsidR="004E0355" w:rsidRDefault="006766E1" w:rsidP="004E0355">
      <w:pPr>
        <w:pStyle w:val="NoSpacing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- Tasks to practice and apply skills taught in Mathematics</w:t>
      </w:r>
    </w:p>
    <w:p w14:paraId="424B31AF" w14:textId="77777777" w:rsidR="004E0355" w:rsidRPr="004E0355" w:rsidRDefault="004E0355" w:rsidP="004E0355">
      <w:pPr>
        <w:pStyle w:val="NoSpacing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-Tasks to prepare for future lessons such as research, pre-reading texts</w:t>
      </w:r>
      <w:r w:rsidRPr="00401285">
        <w:rPr>
          <w:rFonts w:ascii="Helvetica" w:hAnsi="Helvetica" w:cs="Helvetica"/>
        </w:rPr>
        <w:br/>
        <w:t xml:space="preserve">- </w:t>
      </w:r>
      <w:r w:rsidRPr="004E0355">
        <w:rPr>
          <w:rFonts w:ascii="Helvetica" w:hAnsi="Helvetica" w:cs="Helvetica"/>
        </w:rPr>
        <w:t xml:space="preserve">Applying new skills to home context such as: </w:t>
      </w:r>
    </w:p>
    <w:p w14:paraId="59BDEFC6" w14:textId="77777777" w:rsidR="004E0355" w:rsidRPr="004E0355" w:rsidRDefault="004E0355" w:rsidP="004E0355">
      <w:pPr>
        <w:pStyle w:val="NoSpacing"/>
        <w:numPr>
          <w:ilvl w:val="0"/>
          <w:numId w:val="35"/>
        </w:numPr>
        <w:spacing w:line="360" w:lineRule="auto"/>
        <w:rPr>
          <w:rFonts w:ascii="Helvetica" w:hAnsi="Helvetica" w:cs="Helvetica"/>
        </w:rPr>
      </w:pPr>
      <w:r w:rsidRPr="004E0355">
        <w:rPr>
          <w:rFonts w:ascii="Helvetica" w:hAnsi="Helvetica" w:cs="Helvetica"/>
        </w:rPr>
        <w:t>planning and cooking food, including following a recipe</w:t>
      </w:r>
    </w:p>
    <w:p w14:paraId="66A459AA" w14:textId="77777777" w:rsidR="004E0355" w:rsidRPr="004E0355" w:rsidRDefault="004E0355" w:rsidP="004E0355">
      <w:pPr>
        <w:pStyle w:val="NoSpacing"/>
        <w:numPr>
          <w:ilvl w:val="0"/>
          <w:numId w:val="35"/>
        </w:numPr>
        <w:spacing w:line="360" w:lineRule="auto"/>
        <w:rPr>
          <w:rFonts w:ascii="Helvetica" w:hAnsi="Helvetica" w:cs="Helvetica"/>
        </w:rPr>
      </w:pPr>
      <w:r w:rsidRPr="004E0355">
        <w:rPr>
          <w:rFonts w:ascii="Helvetica" w:hAnsi="Helvetica" w:cs="Helvetica"/>
        </w:rPr>
        <w:t xml:space="preserve">helping to plan a day trip or holiday, including timings, </w:t>
      </w:r>
      <w:proofErr w:type="gramStart"/>
      <w:r w:rsidRPr="004E0355">
        <w:rPr>
          <w:rFonts w:ascii="Helvetica" w:hAnsi="Helvetica" w:cs="Helvetica"/>
        </w:rPr>
        <w:t>directions</w:t>
      </w:r>
      <w:proofErr w:type="gramEnd"/>
      <w:r w:rsidRPr="004E0355">
        <w:rPr>
          <w:rFonts w:ascii="Helvetica" w:hAnsi="Helvetica" w:cs="Helvetica"/>
        </w:rPr>
        <w:t xml:space="preserve"> and costs</w:t>
      </w:r>
    </w:p>
    <w:p w14:paraId="4A10CDB0" w14:textId="77777777" w:rsidR="004E0355" w:rsidRPr="004E0355" w:rsidRDefault="004E0355" w:rsidP="004E0355">
      <w:pPr>
        <w:pStyle w:val="NoSpacing"/>
        <w:numPr>
          <w:ilvl w:val="0"/>
          <w:numId w:val="35"/>
        </w:numPr>
        <w:spacing w:line="360" w:lineRule="auto"/>
        <w:rPr>
          <w:rFonts w:ascii="Helvetica" w:hAnsi="Helvetica" w:cs="Helvetica"/>
        </w:rPr>
      </w:pPr>
      <w:r w:rsidRPr="004E0355">
        <w:rPr>
          <w:rFonts w:ascii="Helvetica" w:hAnsi="Helvetica" w:cs="Helvetica"/>
        </w:rPr>
        <w:t>growing plants</w:t>
      </w:r>
    </w:p>
    <w:p w14:paraId="01AFA73E" w14:textId="77777777" w:rsidR="004E0355" w:rsidRPr="004E0355" w:rsidRDefault="004E0355" w:rsidP="004E0355">
      <w:pPr>
        <w:pStyle w:val="NoSpacing"/>
        <w:numPr>
          <w:ilvl w:val="0"/>
          <w:numId w:val="35"/>
        </w:numPr>
        <w:spacing w:line="360" w:lineRule="auto"/>
        <w:rPr>
          <w:rFonts w:ascii="Helvetica" w:hAnsi="Helvetica" w:cs="Helvetica"/>
        </w:rPr>
      </w:pPr>
      <w:r w:rsidRPr="004E0355">
        <w:rPr>
          <w:rFonts w:ascii="Helvetica" w:hAnsi="Helvetica" w:cs="Helvetica"/>
        </w:rPr>
        <w:t>reviewing their favourite film or book</w:t>
      </w:r>
    </w:p>
    <w:p w14:paraId="4AAFA1E1" w14:textId="77777777" w:rsidR="004E0355" w:rsidRPr="004E0355" w:rsidRDefault="004E0355" w:rsidP="004E0355">
      <w:pPr>
        <w:pStyle w:val="NoSpacing"/>
        <w:numPr>
          <w:ilvl w:val="0"/>
          <w:numId w:val="36"/>
        </w:numPr>
        <w:tabs>
          <w:tab w:val="clear" w:pos="720"/>
        </w:tabs>
        <w:spacing w:line="360" w:lineRule="auto"/>
        <w:rPr>
          <w:rFonts w:ascii="Helvetica" w:hAnsi="Helvetica" w:cs="Helvetica"/>
        </w:rPr>
      </w:pPr>
      <w:r w:rsidRPr="004E0355">
        <w:rPr>
          <w:rFonts w:ascii="Helvetica" w:hAnsi="Helvetica" w:cs="Helvetica"/>
        </w:rPr>
        <w:t>writing a diary entry</w:t>
      </w:r>
    </w:p>
    <w:p w14:paraId="4EE222F6" w14:textId="77777777" w:rsidR="004E0355" w:rsidRPr="004E0355" w:rsidRDefault="004E0355" w:rsidP="004E0355">
      <w:pPr>
        <w:pStyle w:val="NoSpacing"/>
        <w:spacing w:line="360" w:lineRule="auto"/>
        <w:rPr>
          <w:rFonts w:ascii="Helvetica" w:hAnsi="Helvetica" w:cs="Helvetica"/>
        </w:rPr>
      </w:pPr>
      <w:r w:rsidRPr="004E0355">
        <w:rPr>
          <w:rFonts w:ascii="Helvetica" w:hAnsi="Helvetica" w:cs="Helvetica"/>
        </w:rPr>
        <w:t xml:space="preserve">- </w:t>
      </w:r>
      <w:r>
        <w:rPr>
          <w:rFonts w:ascii="Helvetica" w:hAnsi="Helvetica" w:cs="Helvetica"/>
        </w:rPr>
        <w:t>E</w:t>
      </w:r>
      <w:r w:rsidRPr="004E0355">
        <w:rPr>
          <w:rFonts w:ascii="Helvetica" w:hAnsi="Helvetica" w:cs="Helvetica"/>
        </w:rPr>
        <w:t xml:space="preserve">ngaging with parents in learning activities such as:  </w:t>
      </w:r>
    </w:p>
    <w:p w14:paraId="54640943" w14:textId="77777777" w:rsidR="004E0355" w:rsidRDefault="004E0355" w:rsidP="004E0355">
      <w:pPr>
        <w:pStyle w:val="NoSpacing"/>
        <w:numPr>
          <w:ilvl w:val="0"/>
          <w:numId w:val="38"/>
        </w:numPr>
        <w:spacing w:line="360" w:lineRule="auto"/>
        <w:rPr>
          <w:rFonts w:ascii="Helvetica" w:hAnsi="Helvetica" w:cs="Helvetica"/>
        </w:rPr>
      </w:pPr>
      <w:r w:rsidRPr="004E0355">
        <w:rPr>
          <w:rFonts w:ascii="Helvetica" w:hAnsi="Helvetica" w:cs="Helvetica"/>
        </w:rPr>
        <w:t>rehearsing a presentation with parent/carers, and seeking their feedback</w:t>
      </w:r>
    </w:p>
    <w:p w14:paraId="1CC43DA3" w14:textId="77777777" w:rsidR="004E0355" w:rsidRDefault="004E0355" w:rsidP="004E0355">
      <w:pPr>
        <w:pStyle w:val="NoSpacing"/>
        <w:numPr>
          <w:ilvl w:val="0"/>
          <w:numId w:val="38"/>
        </w:numPr>
        <w:spacing w:line="360" w:lineRule="auto"/>
        <w:rPr>
          <w:rFonts w:ascii="Helvetica" w:hAnsi="Helvetica" w:cs="Helvetica"/>
        </w:rPr>
      </w:pPr>
      <w:r w:rsidRPr="004E0355">
        <w:rPr>
          <w:rFonts w:ascii="Helvetica" w:hAnsi="Helvetica" w:cs="Helvetica"/>
        </w:rPr>
        <w:t>Interviewing a family member as part of a research project</w:t>
      </w:r>
    </w:p>
    <w:p w14:paraId="2F7D5814" w14:textId="77777777" w:rsidR="004E0355" w:rsidRDefault="004E0355" w:rsidP="004E0355">
      <w:pPr>
        <w:spacing w:after="0"/>
        <w:rPr>
          <w:rFonts w:ascii="Helvetica" w:hAnsi="Helvetica" w:cs="Helvetica"/>
        </w:rPr>
      </w:pPr>
    </w:p>
    <w:p w14:paraId="76A8C424" w14:textId="77777777" w:rsidR="00F71DB7" w:rsidRPr="004E0355" w:rsidRDefault="00F71DB7" w:rsidP="004E0355">
      <w:pPr>
        <w:spacing w:after="0"/>
        <w:rPr>
          <w:rFonts w:ascii="Helvetica" w:hAnsi="Helvetica" w:cs="Helvetica"/>
        </w:rPr>
      </w:pPr>
      <w:r w:rsidRPr="004E0355">
        <w:rPr>
          <w:rFonts w:ascii="Helvetica" w:hAnsi="Helvetica" w:cs="Helvetica"/>
        </w:rPr>
        <w:t>Will generally not exceed more than 45 minutes each day.</w:t>
      </w:r>
      <w:r w:rsidRPr="004E0355">
        <w:rPr>
          <w:rFonts w:ascii="Helvetica" w:hAnsi="Helvetica" w:cs="Helvetica"/>
        </w:rPr>
        <w:br/>
      </w:r>
    </w:p>
    <w:p w14:paraId="437980DB" w14:textId="77777777" w:rsidR="001941A3" w:rsidRDefault="001941A3" w:rsidP="00401285">
      <w:pPr>
        <w:spacing w:before="40" w:after="240" w:line="360" w:lineRule="auto"/>
        <w:jc w:val="both"/>
        <w:outlineLvl w:val="2"/>
        <w:rPr>
          <w:rFonts w:ascii="Helvetica" w:eastAsiaTheme="majorEastAsia" w:hAnsi="Helvetica" w:cs="Helvetica"/>
          <w:b/>
          <w:color w:val="000000" w:themeColor="text1"/>
        </w:rPr>
      </w:pPr>
    </w:p>
    <w:p w14:paraId="27511B11" w14:textId="77777777" w:rsidR="0077154C" w:rsidRPr="00401285" w:rsidRDefault="0077154C" w:rsidP="00401285">
      <w:pPr>
        <w:spacing w:before="40" w:after="240" w:line="360" w:lineRule="auto"/>
        <w:jc w:val="both"/>
        <w:outlineLvl w:val="2"/>
        <w:rPr>
          <w:rFonts w:ascii="Helvetica" w:eastAsiaTheme="majorEastAsia" w:hAnsi="Helvetica" w:cs="Helvetica"/>
          <w:b/>
          <w:color w:val="000000" w:themeColor="text1"/>
        </w:rPr>
      </w:pPr>
      <w:r w:rsidRPr="00401285">
        <w:rPr>
          <w:rFonts w:ascii="Helvetica" w:eastAsiaTheme="majorEastAsia" w:hAnsi="Helvetica" w:cs="Helvetica"/>
          <w:b/>
          <w:color w:val="000000" w:themeColor="text1"/>
        </w:rPr>
        <w:lastRenderedPageBreak/>
        <w:t xml:space="preserve">Shared expectations and responsibilities </w:t>
      </w:r>
    </w:p>
    <w:p w14:paraId="6D8815EB" w14:textId="77777777" w:rsidR="005D02C5" w:rsidRPr="00401285" w:rsidRDefault="00CA390E" w:rsidP="001941A3">
      <w:pPr>
        <w:spacing w:before="40" w:after="240" w:line="360" w:lineRule="auto"/>
        <w:jc w:val="both"/>
        <w:rPr>
          <w:rFonts w:ascii="Helvetica" w:hAnsi="Helvetica" w:cs="Helvetica"/>
        </w:rPr>
      </w:pPr>
      <w:r w:rsidRPr="00401285">
        <w:rPr>
          <w:rFonts w:ascii="Helvetica" w:hAnsi="Helvetica" w:cs="Helvetica"/>
        </w:rPr>
        <w:t xml:space="preserve">Homework is a shared responsibility between the school, teachers, </w:t>
      </w:r>
      <w:proofErr w:type="gramStart"/>
      <w:r w:rsidRPr="00401285">
        <w:rPr>
          <w:rFonts w:ascii="Helvetica" w:hAnsi="Helvetica" w:cs="Helvetica"/>
        </w:rPr>
        <w:t>students</w:t>
      </w:r>
      <w:proofErr w:type="gramEnd"/>
      <w:r w:rsidR="00457B81" w:rsidRPr="00401285">
        <w:rPr>
          <w:rFonts w:ascii="Helvetica" w:hAnsi="Helvetica" w:cs="Helvetica"/>
        </w:rPr>
        <w:t xml:space="preserve"> and their parents</w:t>
      </w:r>
      <w:r w:rsidR="006F6AA6" w:rsidRPr="00401285">
        <w:rPr>
          <w:rFonts w:ascii="Helvetica" w:hAnsi="Helvetica" w:cs="Helvetica"/>
        </w:rPr>
        <w:t>/</w:t>
      </w:r>
      <w:r w:rsidR="00457B81" w:rsidRPr="00401285">
        <w:rPr>
          <w:rFonts w:ascii="Helvetica" w:hAnsi="Helvetica" w:cs="Helvetica"/>
        </w:rPr>
        <w:t>carers</w:t>
      </w:r>
      <w:r w:rsidRPr="00401285">
        <w:rPr>
          <w:rFonts w:ascii="Helvetica" w:hAnsi="Helvetica" w:cs="Helvetica"/>
        </w:rPr>
        <w:t xml:space="preserve">. </w:t>
      </w:r>
      <w:proofErr w:type="gramStart"/>
      <w:r w:rsidRPr="00401285">
        <w:rPr>
          <w:rFonts w:ascii="Helvetica" w:hAnsi="Helvetica" w:cs="Helvetica"/>
        </w:rPr>
        <w:t>In order to</w:t>
      </w:r>
      <w:proofErr w:type="gramEnd"/>
      <w:r w:rsidRPr="00401285">
        <w:rPr>
          <w:rFonts w:ascii="Helvetica" w:hAnsi="Helvetica" w:cs="Helvetica"/>
        </w:rPr>
        <w:t xml:space="preserve"> get the most out of homework tasks, it is important that everyone understands their obl</w:t>
      </w:r>
      <w:r w:rsidR="00457B81" w:rsidRPr="00401285">
        <w:rPr>
          <w:rFonts w:ascii="Helvetica" w:hAnsi="Helvetica" w:cs="Helvetica"/>
        </w:rPr>
        <w:t xml:space="preserve">igations and responsibilities. </w:t>
      </w:r>
    </w:p>
    <w:p w14:paraId="18BDC1CC" w14:textId="77777777" w:rsidR="00CA390E" w:rsidRPr="00401285" w:rsidRDefault="00F71DB7" w:rsidP="00401285">
      <w:pPr>
        <w:spacing w:before="40" w:after="240" w:line="360" w:lineRule="auto"/>
        <w:jc w:val="both"/>
        <w:rPr>
          <w:rFonts w:ascii="Helvetica" w:hAnsi="Helvetica" w:cs="Helvetica"/>
        </w:rPr>
      </w:pPr>
      <w:r w:rsidRPr="00401285">
        <w:rPr>
          <w:rFonts w:ascii="Helvetica" w:hAnsi="Helvetica" w:cs="Helvetica"/>
        </w:rPr>
        <w:t>Heatherhill Primary</w:t>
      </w:r>
      <w:r w:rsidR="00457B81" w:rsidRPr="00401285">
        <w:rPr>
          <w:rFonts w:ascii="Helvetica" w:hAnsi="Helvetica" w:cs="Helvetica"/>
        </w:rPr>
        <w:t xml:space="preserve"> School</w:t>
      </w:r>
      <w:r w:rsidR="00CA390E" w:rsidRPr="00401285">
        <w:rPr>
          <w:rFonts w:ascii="Helvetica" w:hAnsi="Helvetica" w:cs="Helvetica"/>
        </w:rPr>
        <w:t xml:space="preserve"> will support students by</w:t>
      </w:r>
      <w:r w:rsidR="005D02C5" w:rsidRPr="00401285">
        <w:rPr>
          <w:rFonts w:ascii="Helvetica" w:hAnsi="Helvetica" w:cs="Helvetica"/>
        </w:rPr>
        <w:t>:</w:t>
      </w:r>
    </w:p>
    <w:p w14:paraId="42C07877" w14:textId="77777777" w:rsidR="00651EA9" w:rsidRPr="00401285" w:rsidRDefault="00CA390E" w:rsidP="00401285">
      <w:pPr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202020"/>
          <w:lang w:eastAsia="en-AU"/>
        </w:rPr>
      </w:pPr>
      <w:r w:rsidRPr="00401285">
        <w:rPr>
          <w:rFonts w:ascii="Helvetica" w:eastAsia="Times New Roman" w:hAnsi="Helvetica" w:cs="Helvetica"/>
          <w:color w:val="202020"/>
          <w:lang w:eastAsia="en-AU"/>
        </w:rPr>
        <w:t xml:space="preserve">fostering lifelong learning and connecting families with the learning of their children, as part of a comprehensive </w:t>
      </w:r>
      <w:r w:rsidRPr="00820C65">
        <w:rPr>
          <w:rFonts w:ascii="Helvetica" w:hAnsi="Helvetica" w:cs="Helvetica"/>
        </w:rPr>
        <w:t>and balanced curric</w:t>
      </w:r>
      <w:r w:rsidRPr="00401285">
        <w:rPr>
          <w:rFonts w:ascii="Helvetica" w:eastAsia="Times New Roman" w:hAnsi="Helvetica" w:cs="Helvetica"/>
          <w:color w:val="202020"/>
          <w:lang w:eastAsia="en-AU"/>
        </w:rPr>
        <w:t>ulum within Victorian schools</w:t>
      </w:r>
    </w:p>
    <w:p w14:paraId="6CDA4066" w14:textId="77777777" w:rsidR="00CA390E" w:rsidRPr="00401285" w:rsidRDefault="00CA390E" w:rsidP="00401285">
      <w:pPr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202020"/>
          <w:lang w:eastAsia="en-AU"/>
        </w:rPr>
      </w:pPr>
      <w:r w:rsidRPr="00401285">
        <w:rPr>
          <w:rFonts w:ascii="Helvetica" w:eastAsia="Times New Roman" w:hAnsi="Helvetica" w:cs="Helvetica"/>
          <w:color w:val="202020"/>
          <w:lang w:eastAsia="en-AU"/>
        </w:rPr>
        <w:t>ensuring the school’s homework policy is relevant to the needs of students</w:t>
      </w:r>
    </w:p>
    <w:p w14:paraId="0BE57AB9" w14:textId="77777777" w:rsidR="00CA390E" w:rsidRPr="00401285" w:rsidRDefault="00CA390E" w:rsidP="00401285">
      <w:pPr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202020"/>
          <w:lang w:eastAsia="en-AU"/>
        </w:rPr>
      </w:pPr>
      <w:r w:rsidRPr="00401285">
        <w:rPr>
          <w:rFonts w:ascii="Helvetica" w:eastAsia="Times New Roman" w:hAnsi="Helvetica" w:cs="Helvetica"/>
          <w:color w:val="202020"/>
          <w:lang w:eastAsia="en-AU"/>
        </w:rPr>
        <w:t>advis</w:t>
      </w:r>
      <w:r w:rsidR="006F6AA6" w:rsidRPr="00401285">
        <w:rPr>
          <w:rFonts w:ascii="Helvetica" w:eastAsia="Times New Roman" w:hAnsi="Helvetica" w:cs="Helvetica"/>
          <w:color w:val="202020"/>
          <w:lang w:eastAsia="en-AU"/>
        </w:rPr>
        <w:t>ing parents</w:t>
      </w:r>
      <w:r w:rsidR="006F6AA6" w:rsidRPr="00401285">
        <w:rPr>
          <w:rFonts w:ascii="Helvetica" w:hAnsi="Helvetica" w:cs="Helvetica"/>
        </w:rPr>
        <w:t xml:space="preserve">/carers </w:t>
      </w:r>
      <w:r w:rsidRPr="00401285">
        <w:rPr>
          <w:rFonts w:ascii="Helvetica" w:eastAsia="Times New Roman" w:hAnsi="Helvetica" w:cs="Helvetica"/>
          <w:color w:val="202020"/>
          <w:lang w:eastAsia="en-AU"/>
        </w:rPr>
        <w:t>of homework expectations at the beginning of the school year and provid</w:t>
      </w:r>
      <w:r w:rsidR="00F72E80" w:rsidRPr="00401285">
        <w:rPr>
          <w:rFonts w:ascii="Helvetica" w:eastAsia="Times New Roman" w:hAnsi="Helvetica" w:cs="Helvetica"/>
          <w:color w:val="202020"/>
          <w:lang w:eastAsia="en-AU"/>
        </w:rPr>
        <w:t>ing</w:t>
      </w:r>
      <w:r w:rsidRPr="00401285">
        <w:rPr>
          <w:rFonts w:ascii="Helvetica" w:eastAsia="Times New Roman" w:hAnsi="Helvetica" w:cs="Helvetica"/>
          <w:color w:val="202020"/>
          <w:lang w:eastAsia="en-AU"/>
        </w:rPr>
        <w:t xml:space="preserve"> them with a copy of the homework policy </w:t>
      </w:r>
    </w:p>
    <w:p w14:paraId="7DA1D3CF" w14:textId="77777777" w:rsidR="00CA390E" w:rsidRPr="00401285" w:rsidRDefault="00457B81" w:rsidP="00401285">
      <w:pPr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202020"/>
          <w:lang w:eastAsia="en-AU"/>
        </w:rPr>
      </w:pPr>
      <w:r w:rsidRPr="00401285">
        <w:rPr>
          <w:rFonts w:ascii="Helvetica" w:eastAsia="Times New Roman" w:hAnsi="Helvetica" w:cs="Helvetica"/>
          <w:color w:val="202020"/>
          <w:lang w:eastAsia="en-AU"/>
        </w:rPr>
        <w:t>encouraging parents</w:t>
      </w:r>
      <w:r w:rsidR="006F6AA6" w:rsidRPr="00401285">
        <w:rPr>
          <w:rFonts w:ascii="Helvetica" w:hAnsi="Helvetica" w:cs="Helvetica"/>
        </w:rPr>
        <w:t xml:space="preserve">/carers </w:t>
      </w:r>
      <w:r w:rsidR="00CA390E" w:rsidRPr="00401285">
        <w:rPr>
          <w:rFonts w:ascii="Helvetica" w:eastAsia="Times New Roman" w:hAnsi="Helvetica" w:cs="Helvetica"/>
          <w:color w:val="202020"/>
          <w:lang w:eastAsia="en-AU"/>
        </w:rPr>
        <w:t>of early primary school aged children to read to and with their children for enjoyment</w:t>
      </w:r>
    </w:p>
    <w:p w14:paraId="4447ACC7" w14:textId="77777777" w:rsidR="0077154C" w:rsidRPr="00401285" w:rsidRDefault="00CA390E" w:rsidP="00401285">
      <w:pPr>
        <w:numPr>
          <w:ilvl w:val="0"/>
          <w:numId w:val="27"/>
        </w:numPr>
        <w:shd w:val="clear" w:color="auto" w:fill="FFFFFF"/>
        <w:spacing w:after="240" w:line="360" w:lineRule="auto"/>
        <w:jc w:val="both"/>
        <w:rPr>
          <w:rFonts w:ascii="Helvetica" w:eastAsia="Times New Roman" w:hAnsi="Helvetica" w:cs="Helvetica"/>
          <w:color w:val="202020"/>
          <w:lang w:eastAsia="en-AU"/>
        </w:rPr>
      </w:pPr>
      <w:r w:rsidRPr="00401285">
        <w:rPr>
          <w:rFonts w:ascii="Helvetica" w:eastAsia="Times New Roman" w:hAnsi="Helvetica" w:cs="Helvetica"/>
          <w:color w:val="202020"/>
          <w:lang w:eastAsia="en-AU"/>
        </w:rPr>
        <w:t xml:space="preserve">ensuring </w:t>
      </w:r>
      <w:r w:rsidR="00457B81" w:rsidRPr="00401285">
        <w:rPr>
          <w:rFonts w:ascii="Helvetica" w:eastAsia="Times New Roman" w:hAnsi="Helvetica" w:cs="Helvetica"/>
          <w:color w:val="202020"/>
          <w:lang w:eastAsia="en-AU"/>
        </w:rPr>
        <w:t xml:space="preserve">that upper primary </w:t>
      </w:r>
      <w:r w:rsidRPr="00401285">
        <w:rPr>
          <w:rFonts w:ascii="Helvetica" w:eastAsia="Times New Roman" w:hAnsi="Helvetica" w:cs="Helvetica"/>
          <w:color w:val="202020"/>
          <w:lang w:eastAsia="en-AU"/>
        </w:rPr>
        <w:t xml:space="preserve">students use homework diaries to provide a regular communication between parents and the school. </w:t>
      </w:r>
    </w:p>
    <w:p w14:paraId="0CBC1C72" w14:textId="77777777" w:rsidR="00CA390E" w:rsidRPr="00401285" w:rsidRDefault="00457B81" w:rsidP="00401285">
      <w:pPr>
        <w:spacing w:before="40" w:after="240" w:line="360" w:lineRule="auto"/>
        <w:jc w:val="both"/>
        <w:rPr>
          <w:rFonts w:ascii="Helvetica" w:hAnsi="Helvetica" w:cs="Helvetica"/>
        </w:rPr>
      </w:pPr>
      <w:r w:rsidRPr="00401285">
        <w:rPr>
          <w:rFonts w:ascii="Helvetica" w:hAnsi="Helvetica" w:cs="Helvetica"/>
        </w:rPr>
        <w:t xml:space="preserve">Teachers at </w:t>
      </w:r>
      <w:r w:rsidR="00F71DB7" w:rsidRPr="00401285">
        <w:rPr>
          <w:rFonts w:ascii="Helvetica" w:hAnsi="Helvetica" w:cs="Helvetica"/>
        </w:rPr>
        <w:t>Heatherhill Primary</w:t>
      </w:r>
      <w:r w:rsidRPr="00401285">
        <w:rPr>
          <w:rFonts w:ascii="Helvetica" w:hAnsi="Helvetica" w:cs="Helvetica"/>
        </w:rPr>
        <w:t xml:space="preserve"> School will: </w:t>
      </w:r>
    </w:p>
    <w:p w14:paraId="279C0633" w14:textId="77777777" w:rsidR="00CA390E" w:rsidRPr="00401285" w:rsidRDefault="00CA390E" w:rsidP="00401285">
      <w:pPr>
        <w:numPr>
          <w:ilvl w:val="0"/>
          <w:numId w:val="28"/>
        </w:numPr>
        <w:shd w:val="clear" w:color="auto" w:fill="FFFFFF"/>
        <w:spacing w:before="40" w:after="0" w:line="360" w:lineRule="auto"/>
        <w:jc w:val="both"/>
        <w:rPr>
          <w:rFonts w:ascii="Helvetica" w:eastAsia="Times New Roman" w:hAnsi="Helvetica" w:cs="Helvetica"/>
          <w:color w:val="202020"/>
          <w:lang w:eastAsia="en-AU"/>
        </w:rPr>
      </w:pPr>
      <w:r w:rsidRPr="00401285">
        <w:rPr>
          <w:rFonts w:ascii="Helvetica" w:eastAsia="Times New Roman" w:hAnsi="Helvetica" w:cs="Helvetica"/>
          <w:color w:val="202020"/>
          <w:lang w:eastAsia="en-AU"/>
        </w:rPr>
        <w:t>equip students with the skills to solve problems</w:t>
      </w:r>
    </w:p>
    <w:p w14:paraId="27A6A2A1" w14:textId="77777777" w:rsidR="00CA390E" w:rsidRPr="00401285" w:rsidRDefault="00CA390E" w:rsidP="00401285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202020"/>
          <w:lang w:eastAsia="en-AU"/>
        </w:rPr>
      </w:pPr>
      <w:r w:rsidRPr="00401285">
        <w:rPr>
          <w:rFonts w:ascii="Helvetica" w:eastAsia="Times New Roman" w:hAnsi="Helvetica" w:cs="Helvetica"/>
          <w:color w:val="202020"/>
          <w:lang w:eastAsia="en-AU"/>
        </w:rPr>
        <w:t xml:space="preserve">encourage real-life problem solving, logical thinking, </w:t>
      </w:r>
      <w:proofErr w:type="gramStart"/>
      <w:r w:rsidRPr="00401285">
        <w:rPr>
          <w:rFonts w:ascii="Helvetica" w:eastAsia="Times New Roman" w:hAnsi="Helvetica" w:cs="Helvetica"/>
          <w:color w:val="202020"/>
          <w:lang w:eastAsia="en-AU"/>
        </w:rPr>
        <w:t>creativity</w:t>
      </w:r>
      <w:proofErr w:type="gramEnd"/>
      <w:r w:rsidRPr="00401285">
        <w:rPr>
          <w:rFonts w:ascii="Helvetica" w:eastAsia="Times New Roman" w:hAnsi="Helvetica" w:cs="Helvetica"/>
          <w:color w:val="202020"/>
          <w:lang w:eastAsia="en-AU"/>
        </w:rPr>
        <w:t xml:space="preserve"> and imagination</w:t>
      </w:r>
    </w:p>
    <w:p w14:paraId="3EB9B4A2" w14:textId="77777777" w:rsidR="00CA390E" w:rsidRPr="00401285" w:rsidRDefault="00CA390E" w:rsidP="00401285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202020"/>
          <w:lang w:eastAsia="en-AU"/>
        </w:rPr>
      </w:pPr>
      <w:r w:rsidRPr="00401285">
        <w:rPr>
          <w:rFonts w:ascii="Helvetica" w:eastAsia="Times New Roman" w:hAnsi="Helvetica" w:cs="Helvetica"/>
          <w:color w:val="202020"/>
          <w:lang w:eastAsia="en-AU"/>
        </w:rPr>
        <w:t xml:space="preserve">set varied, </w:t>
      </w:r>
      <w:proofErr w:type="gramStart"/>
      <w:r w:rsidRPr="00401285">
        <w:rPr>
          <w:rFonts w:ascii="Helvetica" w:eastAsia="Times New Roman" w:hAnsi="Helvetica" w:cs="Helvetica"/>
          <w:color w:val="202020"/>
          <w:lang w:eastAsia="en-AU"/>
        </w:rPr>
        <w:t>challenging</w:t>
      </w:r>
      <w:proofErr w:type="gramEnd"/>
      <w:r w:rsidRPr="00401285">
        <w:rPr>
          <w:rFonts w:ascii="Helvetica" w:eastAsia="Times New Roman" w:hAnsi="Helvetica" w:cs="Helvetica"/>
          <w:color w:val="202020"/>
          <w:lang w:eastAsia="en-AU"/>
        </w:rPr>
        <w:t xml:space="preserve"> and meaningful tasks related </w:t>
      </w:r>
      <w:r w:rsidRPr="00820C65">
        <w:rPr>
          <w:rFonts w:ascii="Helvetica" w:hAnsi="Helvetica" w:cs="Helvetica"/>
        </w:rPr>
        <w:t>to class work to suit</w:t>
      </w:r>
      <w:r w:rsidRPr="00401285">
        <w:rPr>
          <w:rFonts w:ascii="Helvetica" w:eastAsia="Times New Roman" w:hAnsi="Helvetica" w:cs="Helvetica"/>
          <w:color w:val="202020"/>
          <w:lang w:eastAsia="en-AU"/>
        </w:rPr>
        <w:t xml:space="preserve"> the students' learning needs</w:t>
      </w:r>
    </w:p>
    <w:p w14:paraId="755382E4" w14:textId="77777777" w:rsidR="00CA390E" w:rsidRPr="00401285" w:rsidRDefault="00CA390E" w:rsidP="00401285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202020"/>
          <w:lang w:eastAsia="en-AU"/>
        </w:rPr>
      </w:pPr>
      <w:r w:rsidRPr="00401285">
        <w:rPr>
          <w:rFonts w:ascii="Helvetica" w:eastAsia="Times New Roman" w:hAnsi="Helvetica" w:cs="Helvetica"/>
          <w:color w:val="202020"/>
          <w:lang w:eastAsia="en-AU"/>
        </w:rPr>
        <w:t>give students enough time to complete homework, considering home obligations and extracurricular activities</w:t>
      </w:r>
    </w:p>
    <w:p w14:paraId="1FD14F14" w14:textId="77777777" w:rsidR="00CA390E" w:rsidRPr="00401285" w:rsidRDefault="00CA390E" w:rsidP="00401285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202020"/>
          <w:lang w:eastAsia="en-AU"/>
        </w:rPr>
      </w:pPr>
      <w:r w:rsidRPr="00401285">
        <w:rPr>
          <w:rFonts w:ascii="Helvetica" w:eastAsia="Times New Roman" w:hAnsi="Helvetica" w:cs="Helvetica"/>
          <w:color w:val="202020"/>
          <w:lang w:eastAsia="en-AU"/>
        </w:rPr>
        <w:t>assess homework and provid</w:t>
      </w:r>
      <w:r w:rsidR="006F6AA6" w:rsidRPr="00401285">
        <w:rPr>
          <w:rFonts w:ascii="Helvetica" w:eastAsia="Times New Roman" w:hAnsi="Helvetica" w:cs="Helvetica"/>
          <w:color w:val="202020"/>
          <w:lang w:eastAsia="en-AU"/>
        </w:rPr>
        <w:t>e</w:t>
      </w:r>
      <w:r w:rsidRPr="00401285">
        <w:rPr>
          <w:rFonts w:ascii="Helvetica" w:eastAsia="Times New Roman" w:hAnsi="Helvetica" w:cs="Helvetica"/>
          <w:color w:val="202020"/>
          <w:lang w:eastAsia="en-AU"/>
        </w:rPr>
        <w:t xml:space="preserve"> timely and practical feedback and support</w:t>
      </w:r>
    </w:p>
    <w:p w14:paraId="3BD37B9F" w14:textId="77777777" w:rsidR="00CA390E" w:rsidRPr="00401285" w:rsidRDefault="00CA390E" w:rsidP="00401285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202020"/>
          <w:lang w:eastAsia="en-AU"/>
        </w:rPr>
      </w:pPr>
      <w:r w:rsidRPr="00401285">
        <w:rPr>
          <w:rFonts w:ascii="Helvetica" w:eastAsia="Times New Roman" w:hAnsi="Helvetica" w:cs="Helvetica"/>
          <w:color w:val="202020"/>
          <w:lang w:eastAsia="en-AU"/>
        </w:rPr>
        <w:t>help students develop organisational and time-management skills</w:t>
      </w:r>
    </w:p>
    <w:p w14:paraId="3B3A55EF" w14:textId="77777777" w:rsidR="00CA390E" w:rsidRPr="00401285" w:rsidRDefault="00CA390E" w:rsidP="00401285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202020"/>
          <w:lang w:eastAsia="en-AU"/>
        </w:rPr>
      </w:pPr>
      <w:r w:rsidRPr="00401285">
        <w:rPr>
          <w:rFonts w:ascii="Helvetica" w:eastAsia="Times New Roman" w:hAnsi="Helvetica" w:cs="Helvetica"/>
          <w:color w:val="202020"/>
          <w:lang w:eastAsia="en-AU"/>
        </w:rPr>
        <w:t>ensure</w:t>
      </w:r>
      <w:r w:rsidR="006F6AA6" w:rsidRPr="00401285">
        <w:rPr>
          <w:rFonts w:ascii="Helvetica" w:eastAsia="Times New Roman" w:hAnsi="Helvetica" w:cs="Helvetica"/>
          <w:color w:val="202020"/>
          <w:lang w:eastAsia="en-AU"/>
        </w:rPr>
        <w:t xml:space="preserve"> parents</w:t>
      </w:r>
      <w:r w:rsidR="006F6AA6" w:rsidRPr="00401285">
        <w:rPr>
          <w:rFonts w:ascii="Helvetica" w:hAnsi="Helvetica" w:cs="Helvetica"/>
        </w:rPr>
        <w:t xml:space="preserve">/carers </w:t>
      </w:r>
      <w:r w:rsidRPr="00401285">
        <w:rPr>
          <w:rFonts w:ascii="Helvetica" w:eastAsia="Times New Roman" w:hAnsi="Helvetica" w:cs="Helvetica"/>
          <w:color w:val="202020"/>
          <w:lang w:eastAsia="en-AU"/>
        </w:rPr>
        <w:t>are aware of the school's homework policy</w:t>
      </w:r>
    </w:p>
    <w:p w14:paraId="47FF7D21" w14:textId="77777777" w:rsidR="00CA390E" w:rsidRPr="00401285" w:rsidRDefault="00CA390E" w:rsidP="00401285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202020"/>
          <w:lang w:eastAsia="en-AU"/>
        </w:rPr>
      </w:pPr>
      <w:r w:rsidRPr="00401285">
        <w:rPr>
          <w:rFonts w:ascii="Helvetica" w:eastAsia="Times New Roman" w:hAnsi="Helvetica" w:cs="Helvetica"/>
          <w:color w:val="202020"/>
          <w:lang w:eastAsia="en-AU"/>
        </w:rPr>
        <w:t>develop strategies withi</w:t>
      </w:r>
      <w:r w:rsidR="00457B81" w:rsidRPr="00401285">
        <w:rPr>
          <w:rFonts w:ascii="Helvetica" w:eastAsia="Times New Roman" w:hAnsi="Helvetica" w:cs="Helvetica"/>
          <w:color w:val="202020"/>
          <w:lang w:eastAsia="en-AU"/>
        </w:rPr>
        <w:t xml:space="preserve">n the school to support parents and </w:t>
      </w:r>
      <w:r w:rsidRPr="00401285">
        <w:rPr>
          <w:rFonts w:ascii="Helvetica" w:eastAsia="Times New Roman" w:hAnsi="Helvetica" w:cs="Helvetica"/>
          <w:color w:val="202020"/>
          <w:lang w:eastAsia="en-AU"/>
        </w:rPr>
        <w:t>carers becoming active partners in homework</w:t>
      </w:r>
    </w:p>
    <w:p w14:paraId="2F702385" w14:textId="77777777" w:rsidR="0077154C" w:rsidRPr="00401285" w:rsidRDefault="00CA390E" w:rsidP="00401285">
      <w:pPr>
        <w:numPr>
          <w:ilvl w:val="0"/>
          <w:numId w:val="28"/>
        </w:numPr>
        <w:shd w:val="clear" w:color="auto" w:fill="FFFFFF"/>
        <w:spacing w:after="240" w:line="360" w:lineRule="auto"/>
        <w:jc w:val="both"/>
        <w:rPr>
          <w:rFonts w:ascii="Helvetica" w:eastAsia="Times New Roman" w:hAnsi="Helvetica" w:cs="Helvetica"/>
          <w:color w:val="202020"/>
          <w:lang w:eastAsia="en-AU"/>
        </w:rPr>
      </w:pPr>
      <w:r w:rsidRPr="00401285">
        <w:rPr>
          <w:rFonts w:ascii="Helvetica" w:eastAsia="Times New Roman" w:hAnsi="Helvetica" w:cs="Helvetica"/>
          <w:color w:val="202020"/>
          <w:lang w:eastAsia="en-AU"/>
        </w:rPr>
        <w:t>offer a wide range of opportunities for families to engage in their children</w:t>
      </w:r>
      <w:r w:rsidR="00E00E8D" w:rsidRPr="00401285">
        <w:rPr>
          <w:rFonts w:ascii="Helvetica" w:eastAsia="Times New Roman" w:hAnsi="Helvetica" w:cs="Helvetica"/>
          <w:color w:val="202020"/>
          <w:lang w:eastAsia="en-AU"/>
        </w:rPr>
        <w:t>.</w:t>
      </w:r>
    </w:p>
    <w:p w14:paraId="7C0F788F" w14:textId="77777777" w:rsidR="00CA390E" w:rsidRPr="00401285" w:rsidRDefault="00CA390E" w:rsidP="00401285">
      <w:pPr>
        <w:spacing w:before="40" w:after="240" w:line="360" w:lineRule="auto"/>
        <w:jc w:val="both"/>
        <w:rPr>
          <w:rFonts w:ascii="Helvetica" w:hAnsi="Helvetica" w:cs="Helvetica"/>
        </w:rPr>
      </w:pPr>
      <w:r w:rsidRPr="00401285">
        <w:rPr>
          <w:rFonts w:ascii="Helvetica" w:hAnsi="Helvetica" w:cs="Helvetica"/>
        </w:rPr>
        <w:t>It is expected that students will take responsibility for their own learning by:</w:t>
      </w:r>
    </w:p>
    <w:p w14:paraId="7890FE95" w14:textId="77777777" w:rsidR="00CA390E" w:rsidRPr="00401285" w:rsidRDefault="00CA390E" w:rsidP="00401285">
      <w:pPr>
        <w:numPr>
          <w:ilvl w:val="0"/>
          <w:numId w:val="29"/>
        </w:numPr>
        <w:shd w:val="clear" w:color="auto" w:fill="FFFFFF"/>
        <w:spacing w:before="40" w:after="0" w:line="360" w:lineRule="auto"/>
        <w:jc w:val="both"/>
        <w:rPr>
          <w:rFonts w:ascii="Helvetica" w:eastAsia="Times New Roman" w:hAnsi="Helvetica" w:cs="Helvetica"/>
          <w:color w:val="202020"/>
          <w:lang w:eastAsia="en-AU"/>
        </w:rPr>
      </w:pPr>
      <w:r w:rsidRPr="00401285">
        <w:rPr>
          <w:rFonts w:ascii="Helvetica" w:eastAsia="Times New Roman" w:hAnsi="Helvetica" w:cs="Helvetica"/>
          <w:color w:val="202020"/>
          <w:lang w:eastAsia="en-AU"/>
        </w:rPr>
        <w:t>being aware of the school’s homework policy</w:t>
      </w:r>
    </w:p>
    <w:p w14:paraId="6D83850D" w14:textId="77777777" w:rsidR="00CA390E" w:rsidRPr="00401285" w:rsidRDefault="006F6AA6" w:rsidP="00401285">
      <w:pPr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202020"/>
          <w:lang w:eastAsia="en-AU"/>
        </w:rPr>
      </w:pPr>
      <w:r w:rsidRPr="00401285">
        <w:rPr>
          <w:rFonts w:ascii="Helvetica" w:eastAsia="Times New Roman" w:hAnsi="Helvetica" w:cs="Helvetica"/>
          <w:color w:val="202020"/>
          <w:lang w:eastAsia="en-AU"/>
        </w:rPr>
        <w:t>discussing with their parents</w:t>
      </w:r>
      <w:r w:rsidRPr="00401285">
        <w:rPr>
          <w:rFonts w:ascii="Helvetica" w:hAnsi="Helvetica" w:cs="Helvetica"/>
        </w:rPr>
        <w:t>/</w:t>
      </w:r>
      <w:proofErr w:type="gramStart"/>
      <w:r w:rsidRPr="00401285">
        <w:rPr>
          <w:rFonts w:ascii="Helvetica" w:hAnsi="Helvetica" w:cs="Helvetica"/>
        </w:rPr>
        <w:t>carers</w:t>
      </w:r>
      <w:proofErr w:type="gramEnd"/>
      <w:r w:rsidRPr="00401285">
        <w:rPr>
          <w:rFonts w:ascii="Helvetica" w:hAnsi="Helvetica" w:cs="Helvetica"/>
        </w:rPr>
        <w:t xml:space="preserve"> </w:t>
      </w:r>
      <w:r w:rsidR="00CA390E" w:rsidRPr="00401285">
        <w:rPr>
          <w:rFonts w:ascii="Helvetica" w:eastAsia="Times New Roman" w:hAnsi="Helvetica" w:cs="Helvetica"/>
          <w:color w:val="202020"/>
          <w:lang w:eastAsia="en-AU"/>
        </w:rPr>
        <w:t>homework expectations</w:t>
      </w:r>
    </w:p>
    <w:p w14:paraId="6994255A" w14:textId="77777777" w:rsidR="00CA390E" w:rsidRPr="00401285" w:rsidRDefault="00CA390E" w:rsidP="00401285">
      <w:pPr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202020"/>
          <w:lang w:eastAsia="en-AU"/>
        </w:rPr>
      </w:pPr>
      <w:r w:rsidRPr="00401285">
        <w:rPr>
          <w:rFonts w:ascii="Helvetica" w:eastAsia="Times New Roman" w:hAnsi="Helvetica" w:cs="Helvetica"/>
          <w:color w:val="202020"/>
          <w:lang w:eastAsia="en-AU"/>
        </w:rPr>
        <w:t>accepting responsibility for the completion of homework tasks within set time frames </w:t>
      </w:r>
    </w:p>
    <w:p w14:paraId="7369E19B" w14:textId="77777777" w:rsidR="00CA390E" w:rsidRPr="00401285" w:rsidRDefault="00CA390E" w:rsidP="00401285">
      <w:pPr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202020"/>
          <w:lang w:eastAsia="en-AU"/>
        </w:rPr>
      </w:pPr>
      <w:r w:rsidRPr="00401285">
        <w:rPr>
          <w:rFonts w:ascii="Helvetica" w:eastAsia="Times New Roman" w:hAnsi="Helvetica" w:cs="Helvetica"/>
          <w:color w:val="202020"/>
          <w:lang w:eastAsia="en-AU"/>
        </w:rPr>
        <w:t>following up on comments made by teachers</w:t>
      </w:r>
    </w:p>
    <w:p w14:paraId="4000F770" w14:textId="77777777" w:rsidR="00CA390E" w:rsidRPr="00401285" w:rsidRDefault="00CA390E" w:rsidP="00401285">
      <w:pPr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202020"/>
          <w:lang w:eastAsia="en-AU"/>
        </w:rPr>
      </w:pPr>
      <w:r w:rsidRPr="00401285">
        <w:rPr>
          <w:rFonts w:ascii="Helvetica" w:eastAsia="Times New Roman" w:hAnsi="Helvetica" w:cs="Helvetica"/>
          <w:color w:val="202020"/>
          <w:lang w:eastAsia="en-AU"/>
        </w:rPr>
        <w:t>seeking assistance when difficulties arise</w:t>
      </w:r>
    </w:p>
    <w:p w14:paraId="00214E8C" w14:textId="77777777" w:rsidR="001941A3" w:rsidRPr="001941A3" w:rsidRDefault="00CA390E" w:rsidP="001941A3">
      <w:pPr>
        <w:numPr>
          <w:ilvl w:val="0"/>
          <w:numId w:val="29"/>
        </w:numPr>
        <w:shd w:val="clear" w:color="auto" w:fill="FFFFFF"/>
        <w:spacing w:after="240" w:line="360" w:lineRule="auto"/>
        <w:jc w:val="both"/>
        <w:rPr>
          <w:rFonts w:ascii="Helvetica" w:eastAsia="Times New Roman" w:hAnsi="Helvetica" w:cs="Helvetica"/>
          <w:color w:val="202020"/>
          <w:lang w:eastAsia="en-AU"/>
        </w:rPr>
      </w:pPr>
      <w:r w:rsidRPr="00401285">
        <w:rPr>
          <w:rFonts w:ascii="Helvetica" w:eastAsia="Times New Roman" w:hAnsi="Helvetica" w:cs="Helvetica"/>
          <w:color w:val="202020"/>
          <w:lang w:eastAsia="en-AU"/>
        </w:rPr>
        <w:t xml:space="preserve">organising their time to manage home obligations, participation in physical activity and sports, recreational and cultural </w:t>
      </w:r>
      <w:proofErr w:type="gramStart"/>
      <w:r w:rsidRPr="00401285">
        <w:rPr>
          <w:rFonts w:ascii="Helvetica" w:eastAsia="Times New Roman" w:hAnsi="Helvetica" w:cs="Helvetica"/>
          <w:color w:val="202020"/>
          <w:lang w:eastAsia="en-AU"/>
        </w:rPr>
        <w:t>activities</w:t>
      </w:r>
      <w:proofErr w:type="gramEnd"/>
      <w:r w:rsidRPr="00401285">
        <w:rPr>
          <w:rFonts w:ascii="Helvetica" w:eastAsia="Times New Roman" w:hAnsi="Helvetica" w:cs="Helvetica"/>
          <w:color w:val="202020"/>
          <w:lang w:eastAsia="en-AU"/>
        </w:rPr>
        <w:t xml:space="preserve"> and part-time employment.</w:t>
      </w:r>
    </w:p>
    <w:p w14:paraId="18CEEF95" w14:textId="77777777" w:rsidR="00CA390E" w:rsidRPr="00401285" w:rsidRDefault="00CA390E" w:rsidP="00401285">
      <w:pPr>
        <w:spacing w:before="40" w:after="240" w:line="360" w:lineRule="auto"/>
        <w:jc w:val="both"/>
        <w:rPr>
          <w:rFonts w:ascii="Helvetica" w:hAnsi="Helvetica" w:cs="Helvetica"/>
        </w:rPr>
      </w:pPr>
      <w:r w:rsidRPr="00401285">
        <w:rPr>
          <w:rFonts w:ascii="Helvetica" w:hAnsi="Helvetica" w:cs="Helvetica"/>
        </w:rPr>
        <w:lastRenderedPageBreak/>
        <w:t>It is expected that parents</w:t>
      </w:r>
      <w:r w:rsidR="006F6AA6" w:rsidRPr="00401285">
        <w:rPr>
          <w:rFonts w:ascii="Helvetica" w:hAnsi="Helvetica" w:cs="Helvetica"/>
        </w:rPr>
        <w:t>/carers</w:t>
      </w:r>
      <w:r w:rsidRPr="00401285">
        <w:rPr>
          <w:rFonts w:ascii="Helvetica" w:hAnsi="Helvetica" w:cs="Helvetica"/>
        </w:rPr>
        <w:t xml:space="preserve"> will support their children by:</w:t>
      </w:r>
    </w:p>
    <w:p w14:paraId="55C9ECBD" w14:textId="77777777" w:rsidR="00CA390E" w:rsidRPr="00401285" w:rsidRDefault="00CA390E" w:rsidP="00401285">
      <w:pPr>
        <w:numPr>
          <w:ilvl w:val="0"/>
          <w:numId w:val="30"/>
        </w:numPr>
        <w:shd w:val="clear" w:color="auto" w:fill="FFFFFF"/>
        <w:spacing w:before="40" w:after="0" w:line="360" w:lineRule="auto"/>
        <w:jc w:val="both"/>
        <w:rPr>
          <w:rFonts w:ascii="Helvetica" w:eastAsia="Times New Roman" w:hAnsi="Helvetica" w:cs="Helvetica"/>
          <w:color w:val="202020"/>
          <w:lang w:eastAsia="en-AU"/>
        </w:rPr>
      </w:pPr>
      <w:r w:rsidRPr="00401285">
        <w:rPr>
          <w:rFonts w:ascii="Helvetica" w:eastAsia="Times New Roman" w:hAnsi="Helvetica" w:cs="Helvetica"/>
          <w:color w:val="202020"/>
          <w:lang w:eastAsia="en-AU"/>
        </w:rPr>
        <w:t>developing a positive and productive approach to homework</w:t>
      </w:r>
    </w:p>
    <w:p w14:paraId="3E8BED0D" w14:textId="77777777" w:rsidR="00CA390E" w:rsidRPr="00401285" w:rsidRDefault="00CA390E" w:rsidP="00401285">
      <w:pPr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202020"/>
          <w:lang w:eastAsia="en-AU"/>
        </w:rPr>
      </w:pPr>
      <w:r w:rsidRPr="00401285">
        <w:rPr>
          <w:rFonts w:ascii="Helvetica" w:eastAsia="Times New Roman" w:hAnsi="Helvetica" w:cs="Helvetica"/>
          <w:color w:val="202020"/>
          <w:lang w:eastAsia="en-AU"/>
        </w:rPr>
        <w:t>ensuring there is a balance between the time spent on homework and recreational activities</w:t>
      </w:r>
    </w:p>
    <w:p w14:paraId="1911E856" w14:textId="77777777" w:rsidR="00CA390E" w:rsidRPr="00401285" w:rsidRDefault="00CA390E" w:rsidP="00401285">
      <w:pPr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202020"/>
          <w:lang w:eastAsia="en-AU"/>
        </w:rPr>
      </w:pPr>
      <w:r w:rsidRPr="00401285">
        <w:rPr>
          <w:rFonts w:ascii="Helvetica" w:eastAsia="Times New Roman" w:hAnsi="Helvetica" w:cs="Helvetica"/>
          <w:color w:val="202020"/>
          <w:lang w:eastAsia="en-AU"/>
        </w:rPr>
        <w:t xml:space="preserve">reading to them, talking with </w:t>
      </w:r>
      <w:proofErr w:type="gramStart"/>
      <w:r w:rsidRPr="00401285">
        <w:rPr>
          <w:rFonts w:ascii="Helvetica" w:eastAsia="Times New Roman" w:hAnsi="Helvetica" w:cs="Helvetica"/>
          <w:color w:val="202020"/>
          <w:lang w:eastAsia="en-AU"/>
        </w:rPr>
        <w:t>them</w:t>
      </w:r>
      <w:proofErr w:type="gramEnd"/>
      <w:r w:rsidRPr="00401285">
        <w:rPr>
          <w:rFonts w:ascii="Helvetica" w:eastAsia="Times New Roman" w:hAnsi="Helvetica" w:cs="Helvetica"/>
          <w:color w:val="202020"/>
          <w:lang w:eastAsia="en-AU"/>
        </w:rPr>
        <w:t xml:space="preserve"> and involving them in learning opportunities during everyday household routines and physical activity</w:t>
      </w:r>
    </w:p>
    <w:p w14:paraId="5F0AF233" w14:textId="77777777" w:rsidR="00CA390E" w:rsidRPr="00401285" w:rsidRDefault="00CA390E" w:rsidP="00401285">
      <w:pPr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202020"/>
          <w:lang w:eastAsia="en-AU"/>
        </w:rPr>
      </w:pPr>
      <w:r w:rsidRPr="00401285">
        <w:rPr>
          <w:rFonts w:ascii="Helvetica" w:eastAsia="Times New Roman" w:hAnsi="Helvetica" w:cs="Helvetica"/>
          <w:color w:val="202020"/>
          <w:lang w:eastAsia="en-AU"/>
        </w:rPr>
        <w:t>talking to teachers about any concerns they have about the homework</w:t>
      </w:r>
    </w:p>
    <w:p w14:paraId="41FA68E4" w14:textId="77777777" w:rsidR="00CA390E" w:rsidRPr="00401285" w:rsidRDefault="00CA390E" w:rsidP="00401285">
      <w:pPr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202020"/>
          <w:lang w:eastAsia="en-AU"/>
        </w:rPr>
      </w:pPr>
      <w:r w:rsidRPr="00401285">
        <w:rPr>
          <w:rFonts w:ascii="Helvetica" w:eastAsia="Times New Roman" w:hAnsi="Helvetica" w:cs="Helvetica"/>
          <w:color w:val="202020"/>
          <w:lang w:eastAsia="en-AU"/>
        </w:rPr>
        <w:t>attending the school events, productions or displays their child is involved in </w:t>
      </w:r>
    </w:p>
    <w:p w14:paraId="3E96CEEA" w14:textId="77777777" w:rsidR="00CA390E" w:rsidRPr="00401285" w:rsidRDefault="00CA390E" w:rsidP="00401285">
      <w:pPr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202020"/>
          <w:lang w:eastAsia="en-AU"/>
        </w:rPr>
      </w:pPr>
      <w:r w:rsidRPr="00401285">
        <w:rPr>
          <w:rFonts w:ascii="Helvetica" w:eastAsia="Times New Roman" w:hAnsi="Helvetica" w:cs="Helvetica"/>
          <w:color w:val="202020"/>
          <w:lang w:eastAsia="en-AU"/>
        </w:rPr>
        <w:t>ensuring upper primary students keep a homework diary </w:t>
      </w:r>
    </w:p>
    <w:p w14:paraId="3A8CC9EA" w14:textId="77777777" w:rsidR="00CA390E" w:rsidRPr="00401285" w:rsidRDefault="00CA390E" w:rsidP="00401285">
      <w:pPr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202020"/>
          <w:lang w:eastAsia="en-AU"/>
        </w:rPr>
      </w:pPr>
      <w:r w:rsidRPr="00401285">
        <w:rPr>
          <w:rFonts w:ascii="Helvetica" w:eastAsia="Times New Roman" w:hAnsi="Helvetica" w:cs="Helvetica"/>
          <w:color w:val="202020"/>
          <w:lang w:eastAsia="en-AU"/>
        </w:rPr>
        <w:t>discussing homework with their child in their first language, if English is not the main language spoken at home, and linking it to previous experiences</w:t>
      </w:r>
    </w:p>
    <w:p w14:paraId="462AE6DB" w14:textId="77777777" w:rsidR="00CA390E" w:rsidRPr="00401285" w:rsidRDefault="00CA390E" w:rsidP="00401285">
      <w:pPr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202020"/>
          <w:lang w:eastAsia="en-AU"/>
        </w:rPr>
      </w:pPr>
      <w:r w:rsidRPr="00401285">
        <w:rPr>
          <w:rFonts w:ascii="Helvetica" w:eastAsia="Times New Roman" w:hAnsi="Helvetica" w:cs="Helvetica"/>
          <w:color w:val="202020"/>
          <w:lang w:eastAsia="en-AU"/>
        </w:rPr>
        <w:t xml:space="preserve">linking homework and other learning activities to the families’ culture, </w:t>
      </w:r>
      <w:proofErr w:type="gramStart"/>
      <w:r w:rsidRPr="00401285">
        <w:rPr>
          <w:rFonts w:ascii="Helvetica" w:eastAsia="Times New Roman" w:hAnsi="Helvetica" w:cs="Helvetica"/>
          <w:color w:val="202020"/>
          <w:lang w:eastAsia="en-AU"/>
        </w:rPr>
        <w:t>history</w:t>
      </w:r>
      <w:proofErr w:type="gramEnd"/>
      <w:r w:rsidRPr="00401285">
        <w:rPr>
          <w:rFonts w:ascii="Helvetica" w:eastAsia="Times New Roman" w:hAnsi="Helvetica" w:cs="Helvetica"/>
          <w:color w:val="202020"/>
          <w:lang w:eastAsia="en-AU"/>
        </w:rPr>
        <w:t xml:space="preserve"> and language, linking with relevant services, clubs, associations and community </w:t>
      </w:r>
    </w:p>
    <w:p w14:paraId="76E73905" w14:textId="77777777" w:rsidR="00CA390E" w:rsidRPr="00401285" w:rsidRDefault="00BF7754" w:rsidP="00401285">
      <w:pPr>
        <w:numPr>
          <w:ilvl w:val="0"/>
          <w:numId w:val="30"/>
        </w:numPr>
        <w:shd w:val="clear" w:color="auto" w:fill="FFFFFF"/>
        <w:spacing w:after="240" w:line="360" w:lineRule="auto"/>
        <w:jc w:val="both"/>
        <w:rPr>
          <w:rFonts w:ascii="Helvetica" w:eastAsia="Times New Roman" w:hAnsi="Helvetica" w:cs="Helvetica"/>
          <w:color w:val="202020"/>
          <w:lang w:eastAsia="en-AU"/>
        </w:rPr>
      </w:pPr>
      <w:r w:rsidRPr="00401285">
        <w:rPr>
          <w:rFonts w:ascii="Helvetica" w:eastAsia="Times New Roman" w:hAnsi="Helvetica" w:cs="Helvetica"/>
          <w:color w:val="202020"/>
          <w:lang w:eastAsia="en-AU"/>
        </w:rPr>
        <w:t>e</w:t>
      </w:r>
      <w:r w:rsidR="00CA390E" w:rsidRPr="00401285">
        <w:rPr>
          <w:rFonts w:ascii="Helvetica" w:eastAsia="Times New Roman" w:hAnsi="Helvetica" w:cs="Helvetica"/>
          <w:color w:val="202020"/>
          <w:lang w:eastAsia="en-AU"/>
        </w:rPr>
        <w:t>nsuring there is a quiet study area for students to complete their homework tasks.</w:t>
      </w:r>
    </w:p>
    <w:p w14:paraId="1F837060" w14:textId="77777777" w:rsidR="00642196" w:rsidRPr="00401285" w:rsidRDefault="00CC55BA" w:rsidP="00401285">
      <w:pPr>
        <w:shd w:val="clear" w:color="auto" w:fill="FFFFFF"/>
        <w:spacing w:before="40" w:after="240" w:line="360" w:lineRule="auto"/>
        <w:jc w:val="both"/>
        <w:outlineLvl w:val="2"/>
        <w:rPr>
          <w:rFonts w:ascii="Helvetica" w:eastAsiaTheme="majorEastAsia" w:hAnsi="Helvetica" w:cs="Helvetica"/>
          <w:b/>
          <w:color w:val="000000" w:themeColor="text1"/>
        </w:rPr>
      </w:pPr>
      <w:r w:rsidRPr="00401285">
        <w:rPr>
          <w:rFonts w:ascii="Helvetica" w:eastAsiaTheme="majorEastAsia" w:hAnsi="Helvetica" w:cs="Helvetica"/>
          <w:b/>
          <w:color w:val="000000" w:themeColor="text1"/>
        </w:rPr>
        <w:t xml:space="preserve">Support for students, </w:t>
      </w:r>
      <w:proofErr w:type="gramStart"/>
      <w:r w:rsidRPr="00401285">
        <w:rPr>
          <w:rFonts w:ascii="Helvetica" w:eastAsiaTheme="majorEastAsia" w:hAnsi="Helvetica" w:cs="Helvetica"/>
          <w:b/>
          <w:color w:val="000000" w:themeColor="text1"/>
        </w:rPr>
        <w:t>parents</w:t>
      </w:r>
      <w:proofErr w:type="gramEnd"/>
      <w:r w:rsidRPr="00401285">
        <w:rPr>
          <w:rFonts w:ascii="Helvetica" w:eastAsiaTheme="majorEastAsia" w:hAnsi="Helvetica" w:cs="Helvetica"/>
          <w:b/>
          <w:color w:val="000000" w:themeColor="text1"/>
        </w:rPr>
        <w:t xml:space="preserve"> and carers</w:t>
      </w:r>
    </w:p>
    <w:p w14:paraId="107ADA96" w14:textId="77777777" w:rsidR="00642196" w:rsidRPr="00401285" w:rsidRDefault="00642196" w:rsidP="00401285">
      <w:pPr>
        <w:shd w:val="clear" w:color="auto" w:fill="FFFFFF"/>
        <w:spacing w:before="40" w:after="240" w:line="360" w:lineRule="auto"/>
        <w:jc w:val="both"/>
        <w:rPr>
          <w:rFonts w:ascii="Helvetica" w:eastAsia="Times New Roman" w:hAnsi="Helvetica" w:cs="Helvetica"/>
          <w:color w:val="202020"/>
          <w:lang w:eastAsia="en-AU"/>
        </w:rPr>
      </w:pPr>
      <w:r w:rsidRPr="00401285">
        <w:rPr>
          <w:rFonts w:ascii="Helvetica" w:eastAsia="Times New Roman" w:hAnsi="Helvetica" w:cs="Helvetica"/>
          <w:color w:val="202020"/>
          <w:lang w:eastAsia="en-AU"/>
        </w:rPr>
        <w:t xml:space="preserve">Teachers at </w:t>
      </w:r>
      <w:r w:rsidR="00F71DB7" w:rsidRPr="00401285">
        <w:rPr>
          <w:rFonts w:ascii="Helvetica" w:eastAsia="Times New Roman" w:hAnsi="Helvetica" w:cs="Helvetica"/>
          <w:color w:val="202020"/>
          <w:lang w:eastAsia="en-AU"/>
        </w:rPr>
        <w:t>Heatherhill Primary</w:t>
      </w:r>
      <w:r w:rsidRPr="00401285">
        <w:rPr>
          <w:rFonts w:ascii="Helvetica" w:eastAsia="Times New Roman" w:hAnsi="Helvetica" w:cs="Helvetica"/>
          <w:color w:val="202020"/>
          <w:lang w:eastAsia="en-AU"/>
        </w:rPr>
        <w:t xml:space="preserve"> School understand that students have different learning styles and </w:t>
      </w:r>
      <w:proofErr w:type="gramStart"/>
      <w:r w:rsidRPr="00401285">
        <w:rPr>
          <w:rFonts w:ascii="Helvetica" w:eastAsia="Times New Roman" w:hAnsi="Helvetica" w:cs="Helvetica"/>
          <w:color w:val="202020"/>
          <w:lang w:eastAsia="en-AU"/>
        </w:rPr>
        <w:t>interests, and</w:t>
      </w:r>
      <w:proofErr w:type="gramEnd"/>
      <w:r w:rsidRPr="00401285">
        <w:rPr>
          <w:rFonts w:ascii="Helvetica" w:eastAsia="Times New Roman" w:hAnsi="Helvetica" w:cs="Helvetica"/>
          <w:color w:val="202020"/>
          <w:lang w:eastAsia="en-AU"/>
        </w:rPr>
        <w:t xml:space="preserve"> may approach learning activities and homework differently. If you are concerned that your child may not understand the homework tasks that have been set for him or </w:t>
      </w:r>
      <w:proofErr w:type="gramStart"/>
      <w:r w:rsidRPr="00401285">
        <w:rPr>
          <w:rFonts w:ascii="Helvetica" w:eastAsia="Times New Roman" w:hAnsi="Helvetica" w:cs="Helvetica"/>
          <w:color w:val="202020"/>
          <w:lang w:eastAsia="en-AU"/>
        </w:rPr>
        <w:t>her, or</w:t>
      </w:r>
      <w:proofErr w:type="gramEnd"/>
      <w:r w:rsidRPr="00401285">
        <w:rPr>
          <w:rFonts w:ascii="Helvetica" w:eastAsia="Times New Roman" w:hAnsi="Helvetica" w:cs="Helvetica"/>
          <w:color w:val="202020"/>
          <w:lang w:eastAsia="en-AU"/>
        </w:rPr>
        <w:t xml:space="preserve"> is spending a long period of time completing their homework, we encourage you to speak to </w:t>
      </w:r>
      <w:r w:rsidR="00F71DB7" w:rsidRPr="00401285">
        <w:rPr>
          <w:rFonts w:ascii="Helvetica" w:eastAsia="Times New Roman" w:hAnsi="Helvetica" w:cs="Helvetica"/>
          <w:color w:val="202020"/>
          <w:lang w:eastAsia="en-AU"/>
        </w:rPr>
        <w:t>their classroom teacher.</w:t>
      </w:r>
    </w:p>
    <w:p w14:paraId="54205973" w14:textId="77777777" w:rsidR="00642196" w:rsidRPr="00401285" w:rsidRDefault="00F71DB7" w:rsidP="00401285">
      <w:pPr>
        <w:shd w:val="clear" w:color="auto" w:fill="FFFFFF"/>
        <w:spacing w:before="40" w:after="240" w:line="360" w:lineRule="auto"/>
        <w:jc w:val="both"/>
        <w:rPr>
          <w:rFonts w:ascii="Helvetica" w:eastAsia="Times New Roman" w:hAnsi="Helvetica" w:cs="Helvetica"/>
          <w:color w:val="202020"/>
          <w:lang w:eastAsia="en-AU"/>
        </w:rPr>
      </w:pPr>
      <w:r w:rsidRPr="00401285">
        <w:rPr>
          <w:rFonts w:ascii="Helvetica" w:eastAsia="Times New Roman" w:hAnsi="Helvetica" w:cs="Helvetica"/>
          <w:color w:val="202020"/>
          <w:lang w:eastAsia="en-AU"/>
        </w:rPr>
        <w:t>Heatherhill Primary</w:t>
      </w:r>
      <w:r w:rsidR="00642196" w:rsidRPr="00401285">
        <w:rPr>
          <w:rFonts w:ascii="Helvetica" w:eastAsia="Times New Roman" w:hAnsi="Helvetica" w:cs="Helvetica"/>
          <w:color w:val="202020"/>
          <w:lang w:eastAsia="en-AU"/>
        </w:rPr>
        <w:t xml:space="preserve"> School has in place </w:t>
      </w:r>
      <w:proofErr w:type="gramStart"/>
      <w:r w:rsidR="00642196" w:rsidRPr="00401285">
        <w:rPr>
          <w:rFonts w:ascii="Helvetica" w:eastAsia="Times New Roman" w:hAnsi="Helvetica" w:cs="Helvetica"/>
          <w:color w:val="202020"/>
          <w:lang w:eastAsia="en-AU"/>
        </w:rPr>
        <w:t>a number of</w:t>
      </w:r>
      <w:proofErr w:type="gramEnd"/>
      <w:r w:rsidR="00642196" w:rsidRPr="00401285">
        <w:rPr>
          <w:rFonts w:ascii="Helvetica" w:eastAsia="Times New Roman" w:hAnsi="Helvetica" w:cs="Helvetica"/>
          <w:color w:val="202020"/>
          <w:lang w:eastAsia="en-AU"/>
        </w:rPr>
        <w:t xml:space="preserve"> learning programs that students may attend during lunchtimes to assist with particular areas of need or interest, including:</w:t>
      </w:r>
    </w:p>
    <w:p w14:paraId="78146A04" w14:textId="77777777" w:rsidR="00F71DB7" w:rsidRPr="00401285" w:rsidRDefault="00F71DB7" w:rsidP="00401285">
      <w:pPr>
        <w:pStyle w:val="ListParagraph"/>
        <w:numPr>
          <w:ilvl w:val="0"/>
          <w:numId w:val="31"/>
        </w:numPr>
        <w:shd w:val="clear" w:color="auto" w:fill="FFFFFF"/>
        <w:spacing w:before="40" w:after="240" w:line="360" w:lineRule="auto"/>
        <w:jc w:val="both"/>
        <w:rPr>
          <w:rFonts w:ascii="Helvetica" w:eastAsia="Times New Roman" w:hAnsi="Helvetica" w:cs="Helvetica"/>
          <w:color w:val="202020"/>
          <w:lang w:eastAsia="en-AU"/>
        </w:rPr>
      </w:pPr>
      <w:r w:rsidRPr="00401285">
        <w:rPr>
          <w:rFonts w:ascii="Helvetica" w:eastAsia="Times New Roman" w:hAnsi="Helvetica" w:cs="Helvetica"/>
          <w:color w:val="202020"/>
          <w:lang w:eastAsia="en-AU"/>
        </w:rPr>
        <w:t>Lunchtime Sports Clinics – Sporting Schools Victoria</w:t>
      </w:r>
    </w:p>
    <w:p w14:paraId="4234021B" w14:textId="77777777" w:rsidR="00BC3417" w:rsidRPr="00401285" w:rsidRDefault="00530E38" w:rsidP="00401285">
      <w:pPr>
        <w:pStyle w:val="Heading2"/>
        <w:spacing w:after="240" w:line="360" w:lineRule="auto"/>
        <w:jc w:val="both"/>
        <w:rPr>
          <w:rFonts w:ascii="Helvetica" w:hAnsi="Helvetica" w:cs="Helvetica"/>
          <w:b/>
          <w:caps/>
          <w:color w:val="5B9BD5" w:themeColor="accent1"/>
          <w:sz w:val="22"/>
          <w:szCs w:val="22"/>
        </w:rPr>
      </w:pPr>
      <w:r w:rsidRPr="00401285">
        <w:rPr>
          <w:rFonts w:ascii="Helvetica" w:hAnsi="Helvetica" w:cs="Helvetica"/>
          <w:b/>
          <w:caps/>
          <w:color w:val="5B9BD5" w:themeColor="accent1"/>
          <w:sz w:val="22"/>
          <w:szCs w:val="22"/>
        </w:rPr>
        <w:t>Further</w:t>
      </w:r>
      <w:r w:rsidR="00BC3417" w:rsidRPr="00401285">
        <w:rPr>
          <w:rFonts w:ascii="Helvetica" w:hAnsi="Helvetica" w:cs="Helvetica"/>
          <w:b/>
          <w:caps/>
          <w:color w:val="5B9BD5" w:themeColor="accent1"/>
          <w:sz w:val="22"/>
          <w:szCs w:val="22"/>
        </w:rPr>
        <w:t xml:space="preserve"> information and resources</w:t>
      </w:r>
    </w:p>
    <w:p w14:paraId="604199F4" w14:textId="77777777" w:rsidR="00BC3417" w:rsidRPr="00401285" w:rsidRDefault="00BC3417" w:rsidP="00401285">
      <w:pPr>
        <w:pStyle w:val="ListParagraph"/>
        <w:numPr>
          <w:ilvl w:val="0"/>
          <w:numId w:val="32"/>
        </w:numPr>
        <w:spacing w:before="40" w:after="0" w:line="360" w:lineRule="auto"/>
        <w:contextualSpacing w:val="0"/>
        <w:jc w:val="both"/>
        <w:rPr>
          <w:rFonts w:ascii="Helvetica" w:hAnsi="Helvetica" w:cs="Helvetica"/>
        </w:rPr>
      </w:pPr>
      <w:r w:rsidRPr="00401285">
        <w:rPr>
          <w:rFonts w:ascii="Helvetica" w:hAnsi="Helvetica" w:cs="Helvetica"/>
        </w:rPr>
        <w:t xml:space="preserve">School Policy and Advisory Guide: </w:t>
      </w:r>
    </w:p>
    <w:p w14:paraId="4FBBFECE" w14:textId="77777777" w:rsidR="00BC3417" w:rsidRPr="00401285" w:rsidRDefault="0034559E" w:rsidP="00401285">
      <w:pPr>
        <w:pStyle w:val="ListParagraph"/>
        <w:numPr>
          <w:ilvl w:val="1"/>
          <w:numId w:val="5"/>
        </w:numPr>
        <w:spacing w:before="40" w:after="0" w:line="360" w:lineRule="auto"/>
        <w:contextualSpacing w:val="0"/>
        <w:jc w:val="both"/>
        <w:rPr>
          <w:rFonts w:ascii="Helvetica" w:hAnsi="Helvetica" w:cs="Helvetica"/>
        </w:rPr>
      </w:pPr>
      <w:hyperlink r:id="rId13" w:history="1">
        <w:r w:rsidR="00BC3417" w:rsidRPr="00401285">
          <w:rPr>
            <w:rStyle w:val="Hyperlink"/>
            <w:rFonts w:ascii="Helvetica" w:hAnsi="Helvetica" w:cs="Helvetica"/>
          </w:rPr>
          <w:t>Homework Guidelines</w:t>
        </w:r>
      </w:hyperlink>
    </w:p>
    <w:p w14:paraId="7A2B0484" w14:textId="77777777" w:rsidR="00BC3417" w:rsidRPr="00401285" w:rsidRDefault="0034559E" w:rsidP="00401285">
      <w:pPr>
        <w:pStyle w:val="ListParagraph"/>
        <w:numPr>
          <w:ilvl w:val="1"/>
          <w:numId w:val="5"/>
        </w:numPr>
        <w:spacing w:before="40" w:after="240" w:line="360" w:lineRule="auto"/>
        <w:contextualSpacing w:val="0"/>
        <w:jc w:val="both"/>
        <w:rPr>
          <w:rFonts w:ascii="Helvetica" w:hAnsi="Helvetica" w:cs="Helvetica"/>
        </w:rPr>
      </w:pPr>
      <w:hyperlink r:id="rId14" w:history="1">
        <w:r w:rsidR="00BC3417" w:rsidRPr="00401285">
          <w:rPr>
            <w:rStyle w:val="Hyperlink"/>
            <w:rFonts w:ascii="Helvetica" w:hAnsi="Helvetica" w:cs="Helvetica"/>
          </w:rPr>
          <w:t>Homework Expectations</w:t>
        </w:r>
      </w:hyperlink>
    </w:p>
    <w:p w14:paraId="5F593A6E" w14:textId="77777777" w:rsidR="006415D6" w:rsidRPr="00401285" w:rsidRDefault="00651EA9" w:rsidP="00401285">
      <w:pPr>
        <w:pStyle w:val="Heading2"/>
        <w:spacing w:after="240" w:line="360" w:lineRule="auto"/>
        <w:jc w:val="both"/>
        <w:rPr>
          <w:rFonts w:ascii="Helvetica" w:hAnsi="Helvetica" w:cs="Helvetica"/>
          <w:b/>
          <w:caps/>
          <w:color w:val="5B9BD5" w:themeColor="accent1"/>
          <w:sz w:val="22"/>
          <w:szCs w:val="22"/>
        </w:rPr>
      </w:pPr>
      <w:r w:rsidRPr="00401285">
        <w:rPr>
          <w:rFonts w:ascii="Helvetica" w:hAnsi="Helvetica" w:cs="Helvetica"/>
          <w:b/>
          <w:caps/>
          <w:color w:val="5B9BD5" w:themeColor="accent1"/>
          <w:sz w:val="22"/>
          <w:szCs w:val="22"/>
        </w:rPr>
        <w:t xml:space="preserve">Review </w:t>
      </w:r>
      <w:r w:rsidR="00530E38" w:rsidRPr="00401285">
        <w:rPr>
          <w:rFonts w:ascii="Helvetica" w:hAnsi="Helvetica" w:cs="Helvetica"/>
          <w:b/>
          <w:caps/>
          <w:color w:val="5B9BD5" w:themeColor="accent1"/>
          <w:sz w:val="22"/>
          <w:szCs w:val="22"/>
        </w:rPr>
        <w:t>Cycle</w:t>
      </w:r>
    </w:p>
    <w:p w14:paraId="7D237F2D" w14:textId="77777777" w:rsidR="00401285" w:rsidRPr="00957825" w:rsidRDefault="00401285" w:rsidP="00401285">
      <w:pPr>
        <w:spacing w:line="360" w:lineRule="auto"/>
        <w:jc w:val="both"/>
        <w:rPr>
          <w:rFonts w:ascii="Helvetica" w:hAnsi="Helvetica" w:cs="Helvetica"/>
        </w:rPr>
      </w:pPr>
      <w:r w:rsidRPr="00957825">
        <w:rPr>
          <w:rFonts w:ascii="Helvetica" w:hAnsi="Helvetica" w:cs="Helvetica"/>
        </w:rPr>
        <w:t xml:space="preserve">This policy was last </w:t>
      </w:r>
      <w:r>
        <w:rPr>
          <w:rFonts w:ascii="Helvetica" w:hAnsi="Helvetica" w:cs="Helvetica"/>
        </w:rPr>
        <w:t>updated</w:t>
      </w:r>
      <w:r w:rsidRPr="00957825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September</w:t>
      </w:r>
      <w:r w:rsidRPr="00957825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2020 </w:t>
      </w:r>
      <w:r w:rsidRPr="00957825">
        <w:rPr>
          <w:rFonts w:ascii="Helvetica" w:hAnsi="Helvetica" w:cs="Helvetica"/>
        </w:rPr>
        <w:t>and is scheduled for review in [</w:t>
      </w:r>
      <w:r>
        <w:rPr>
          <w:rFonts w:ascii="Helvetica" w:hAnsi="Helvetica" w:cs="Helvetica"/>
        </w:rPr>
        <w:t>November 2023</w:t>
      </w:r>
      <w:r w:rsidRPr="00957825">
        <w:rPr>
          <w:rFonts w:ascii="Helvetica" w:hAnsi="Helvetica" w:cs="Helvetica"/>
        </w:rPr>
        <w:t>].</w:t>
      </w:r>
    </w:p>
    <w:sectPr w:rsidR="00401285" w:rsidRPr="00957825" w:rsidSect="001941A3">
      <w:footerReference w:type="default" r:id="rId15"/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49665" w14:textId="77777777" w:rsidR="0034559E" w:rsidRDefault="0034559E" w:rsidP="00636159">
      <w:pPr>
        <w:spacing w:after="0" w:line="240" w:lineRule="auto"/>
      </w:pPr>
      <w:r>
        <w:separator/>
      </w:r>
    </w:p>
  </w:endnote>
  <w:endnote w:type="continuationSeparator" w:id="0">
    <w:p w14:paraId="26EBDC1A" w14:textId="77777777" w:rsidR="0034559E" w:rsidRDefault="0034559E" w:rsidP="0063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8716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303831" w14:textId="77777777" w:rsidR="00820C65" w:rsidRDefault="00A9148C">
        <w:pPr>
          <w:pStyle w:val="Footer"/>
          <w:jc w:val="right"/>
        </w:pPr>
        <w:r>
          <w:rPr>
            <w:noProof/>
          </w:rPr>
          <w:t>1</w:t>
        </w:r>
      </w:p>
    </w:sdtContent>
  </w:sdt>
  <w:p w14:paraId="2CE877F5" w14:textId="77777777" w:rsidR="00820C65" w:rsidRDefault="00820C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696AE" w14:textId="77777777" w:rsidR="0034559E" w:rsidRDefault="0034559E" w:rsidP="00636159">
      <w:pPr>
        <w:spacing w:after="0" w:line="240" w:lineRule="auto"/>
      </w:pPr>
      <w:r>
        <w:separator/>
      </w:r>
    </w:p>
  </w:footnote>
  <w:footnote w:type="continuationSeparator" w:id="0">
    <w:p w14:paraId="69EB663D" w14:textId="77777777" w:rsidR="0034559E" w:rsidRDefault="0034559E" w:rsidP="00636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406E6"/>
    <w:multiLevelType w:val="hybridMultilevel"/>
    <w:tmpl w:val="BB44B0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9707D"/>
    <w:multiLevelType w:val="multilevel"/>
    <w:tmpl w:val="F99A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63E1B"/>
    <w:multiLevelType w:val="hybridMultilevel"/>
    <w:tmpl w:val="8F66D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53263"/>
    <w:multiLevelType w:val="hybridMultilevel"/>
    <w:tmpl w:val="7A966A7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7F2535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06A758E"/>
    <w:multiLevelType w:val="hybridMultilevel"/>
    <w:tmpl w:val="40B6DF80"/>
    <w:lvl w:ilvl="0" w:tplc="23327B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A6D5C"/>
    <w:multiLevelType w:val="hybridMultilevel"/>
    <w:tmpl w:val="60A281F2"/>
    <w:lvl w:ilvl="0" w:tplc="0C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 w15:restartNumberingAfterBreak="0">
    <w:nsid w:val="1AE92496"/>
    <w:multiLevelType w:val="hybridMultilevel"/>
    <w:tmpl w:val="A15A7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05E40"/>
    <w:multiLevelType w:val="hybridMultilevel"/>
    <w:tmpl w:val="FB5E01AE"/>
    <w:lvl w:ilvl="0" w:tplc="23327B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15275"/>
    <w:multiLevelType w:val="hybridMultilevel"/>
    <w:tmpl w:val="313C1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24994"/>
    <w:multiLevelType w:val="hybridMultilevel"/>
    <w:tmpl w:val="DA8E1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1258D"/>
    <w:multiLevelType w:val="hybridMultilevel"/>
    <w:tmpl w:val="B91CECC2"/>
    <w:lvl w:ilvl="0" w:tplc="23327B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15915"/>
    <w:multiLevelType w:val="hybridMultilevel"/>
    <w:tmpl w:val="6D42D7E4"/>
    <w:lvl w:ilvl="0" w:tplc="23327B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C0B83"/>
    <w:multiLevelType w:val="hybridMultilevel"/>
    <w:tmpl w:val="F236C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20EDD"/>
    <w:multiLevelType w:val="hybridMultilevel"/>
    <w:tmpl w:val="F16C84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825EC"/>
    <w:multiLevelType w:val="multilevel"/>
    <w:tmpl w:val="F99A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D73399"/>
    <w:multiLevelType w:val="hybridMultilevel"/>
    <w:tmpl w:val="81AC1292"/>
    <w:lvl w:ilvl="0" w:tplc="23327B6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E37F4F"/>
    <w:multiLevelType w:val="hybridMultilevel"/>
    <w:tmpl w:val="A4086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0186F"/>
    <w:multiLevelType w:val="hybridMultilevel"/>
    <w:tmpl w:val="16D67A9C"/>
    <w:lvl w:ilvl="0" w:tplc="23327B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C3062"/>
    <w:multiLevelType w:val="hybridMultilevel"/>
    <w:tmpl w:val="97089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F6BE8"/>
    <w:multiLevelType w:val="hybridMultilevel"/>
    <w:tmpl w:val="D26025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07ECB"/>
    <w:multiLevelType w:val="hybridMultilevel"/>
    <w:tmpl w:val="3190D3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36E6C"/>
    <w:multiLevelType w:val="hybridMultilevel"/>
    <w:tmpl w:val="B642AA76"/>
    <w:lvl w:ilvl="0" w:tplc="3B742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841C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7E5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1A99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0CB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82A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6BD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A28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046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47E67"/>
    <w:multiLevelType w:val="multilevel"/>
    <w:tmpl w:val="F99A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92143"/>
    <w:multiLevelType w:val="hybridMultilevel"/>
    <w:tmpl w:val="67EE7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C57C6"/>
    <w:multiLevelType w:val="hybridMultilevel"/>
    <w:tmpl w:val="019286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B264FD"/>
    <w:multiLevelType w:val="multilevel"/>
    <w:tmpl w:val="F99A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AC3AC1"/>
    <w:multiLevelType w:val="hybridMultilevel"/>
    <w:tmpl w:val="888837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21"/>
  </w:num>
  <w:num w:numId="4">
    <w:abstractNumId w:val="13"/>
  </w:num>
  <w:num w:numId="5">
    <w:abstractNumId w:val="15"/>
  </w:num>
  <w:num w:numId="6">
    <w:abstractNumId w:val="25"/>
  </w:num>
  <w:num w:numId="7">
    <w:abstractNumId w:val="14"/>
  </w:num>
  <w:num w:numId="8">
    <w:abstractNumId w:val="27"/>
  </w:num>
  <w:num w:numId="9">
    <w:abstractNumId w:val="26"/>
  </w:num>
  <w:num w:numId="10">
    <w:abstractNumId w:val="20"/>
  </w:num>
  <w:num w:numId="11">
    <w:abstractNumId w:val="7"/>
  </w:num>
  <w:num w:numId="12">
    <w:abstractNumId w:val="2"/>
  </w:num>
  <w:num w:numId="13">
    <w:abstractNumId w:val="22"/>
  </w:num>
  <w:num w:numId="14">
    <w:abstractNumId w:val="10"/>
  </w:num>
  <w:num w:numId="15">
    <w:abstractNumId w:val="18"/>
  </w:num>
  <w:num w:numId="16">
    <w:abstractNumId w:val="13"/>
  </w:num>
  <w:num w:numId="17">
    <w:abstractNumId w:val="0"/>
  </w:num>
  <w:num w:numId="18">
    <w:abstractNumId w:val="20"/>
  </w:num>
  <w:num w:numId="19">
    <w:abstractNumId w:val="7"/>
  </w:num>
  <w:num w:numId="20">
    <w:abstractNumId w:val="18"/>
  </w:num>
  <w:num w:numId="21">
    <w:abstractNumId w:val="2"/>
  </w:num>
  <w:num w:numId="22">
    <w:abstractNumId w:val="22"/>
  </w:num>
  <w:num w:numId="23">
    <w:abstractNumId w:val="10"/>
  </w:num>
  <w:num w:numId="24">
    <w:abstractNumId w:val="0"/>
  </w:num>
  <w:num w:numId="25">
    <w:abstractNumId w:val="3"/>
  </w:num>
  <w:num w:numId="26">
    <w:abstractNumId w:val="29"/>
  </w:num>
  <w:num w:numId="27">
    <w:abstractNumId w:val="12"/>
  </w:num>
  <w:num w:numId="28">
    <w:abstractNumId w:val="8"/>
  </w:num>
  <w:num w:numId="29">
    <w:abstractNumId w:val="19"/>
  </w:num>
  <w:num w:numId="30">
    <w:abstractNumId w:val="11"/>
  </w:num>
  <w:num w:numId="31">
    <w:abstractNumId w:val="17"/>
  </w:num>
  <w:num w:numId="32">
    <w:abstractNumId w:val="5"/>
  </w:num>
  <w:num w:numId="33">
    <w:abstractNumId w:val="23"/>
  </w:num>
  <w:num w:numId="34">
    <w:abstractNumId w:val="9"/>
  </w:num>
  <w:num w:numId="35">
    <w:abstractNumId w:val="28"/>
  </w:num>
  <w:num w:numId="36">
    <w:abstractNumId w:val="24"/>
  </w:num>
  <w:num w:numId="37">
    <w:abstractNumId w:val="4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xNzKzMLQ0MzKwMDJR0lEKTi0uzszPAykwrAUAHJv36CwAAAA="/>
  </w:docVars>
  <w:rsids>
    <w:rsidRoot w:val="00E47D68"/>
    <w:rsid w:val="00005C68"/>
    <w:rsid w:val="000115E4"/>
    <w:rsid w:val="00030946"/>
    <w:rsid w:val="000518D7"/>
    <w:rsid w:val="00067B0A"/>
    <w:rsid w:val="00073FF3"/>
    <w:rsid w:val="00081C69"/>
    <w:rsid w:val="00092559"/>
    <w:rsid w:val="00094C8E"/>
    <w:rsid w:val="000B6AFB"/>
    <w:rsid w:val="000D2BB0"/>
    <w:rsid w:val="000D7B7F"/>
    <w:rsid w:val="000F097C"/>
    <w:rsid w:val="0010060F"/>
    <w:rsid w:val="00113616"/>
    <w:rsid w:val="0012247D"/>
    <w:rsid w:val="001633B3"/>
    <w:rsid w:val="001721C1"/>
    <w:rsid w:val="00173EDE"/>
    <w:rsid w:val="00175653"/>
    <w:rsid w:val="00183654"/>
    <w:rsid w:val="001941A3"/>
    <w:rsid w:val="001A0FF2"/>
    <w:rsid w:val="00204F5D"/>
    <w:rsid w:val="00217E67"/>
    <w:rsid w:val="002343EF"/>
    <w:rsid w:val="00240AF6"/>
    <w:rsid w:val="002645C6"/>
    <w:rsid w:val="0028484C"/>
    <w:rsid w:val="002B0E3D"/>
    <w:rsid w:val="0034559E"/>
    <w:rsid w:val="00382793"/>
    <w:rsid w:val="003A7F30"/>
    <w:rsid w:val="003D6596"/>
    <w:rsid w:val="00401285"/>
    <w:rsid w:val="00406B67"/>
    <w:rsid w:val="00425F54"/>
    <w:rsid w:val="0045563B"/>
    <w:rsid w:val="00457B81"/>
    <w:rsid w:val="004E0355"/>
    <w:rsid w:val="004F1FD4"/>
    <w:rsid w:val="00530E38"/>
    <w:rsid w:val="005458A6"/>
    <w:rsid w:val="00561828"/>
    <w:rsid w:val="005A70AC"/>
    <w:rsid w:val="005B6881"/>
    <w:rsid w:val="005C6596"/>
    <w:rsid w:val="005D02C5"/>
    <w:rsid w:val="005D148E"/>
    <w:rsid w:val="005D5DDA"/>
    <w:rsid w:val="00611E24"/>
    <w:rsid w:val="0061333E"/>
    <w:rsid w:val="00634579"/>
    <w:rsid w:val="00636159"/>
    <w:rsid w:val="006415D6"/>
    <w:rsid w:val="00642196"/>
    <w:rsid w:val="00651EA9"/>
    <w:rsid w:val="006766E1"/>
    <w:rsid w:val="006813A6"/>
    <w:rsid w:val="00685379"/>
    <w:rsid w:val="006F6AA6"/>
    <w:rsid w:val="0074384C"/>
    <w:rsid w:val="00746F95"/>
    <w:rsid w:val="00770884"/>
    <w:rsid w:val="0077154C"/>
    <w:rsid w:val="0077187D"/>
    <w:rsid w:val="008070B5"/>
    <w:rsid w:val="00820C65"/>
    <w:rsid w:val="00854FB8"/>
    <w:rsid w:val="008755EE"/>
    <w:rsid w:val="008B3344"/>
    <w:rsid w:val="008C3C1B"/>
    <w:rsid w:val="008E629D"/>
    <w:rsid w:val="009124DB"/>
    <w:rsid w:val="0094436D"/>
    <w:rsid w:val="00951EAE"/>
    <w:rsid w:val="00980E5A"/>
    <w:rsid w:val="00984237"/>
    <w:rsid w:val="009C27F1"/>
    <w:rsid w:val="009F33BF"/>
    <w:rsid w:val="00A10292"/>
    <w:rsid w:val="00A35798"/>
    <w:rsid w:val="00A41B73"/>
    <w:rsid w:val="00A72898"/>
    <w:rsid w:val="00A74A92"/>
    <w:rsid w:val="00A83060"/>
    <w:rsid w:val="00A86344"/>
    <w:rsid w:val="00A872E4"/>
    <w:rsid w:val="00A9148C"/>
    <w:rsid w:val="00A96C3D"/>
    <w:rsid w:val="00B12FC6"/>
    <w:rsid w:val="00B14B66"/>
    <w:rsid w:val="00B37A77"/>
    <w:rsid w:val="00B96755"/>
    <w:rsid w:val="00BC3417"/>
    <w:rsid w:val="00BE7F37"/>
    <w:rsid w:val="00BF7754"/>
    <w:rsid w:val="00C12BC0"/>
    <w:rsid w:val="00C12F30"/>
    <w:rsid w:val="00C15CAF"/>
    <w:rsid w:val="00C23AEC"/>
    <w:rsid w:val="00C349F5"/>
    <w:rsid w:val="00C623A7"/>
    <w:rsid w:val="00C808A1"/>
    <w:rsid w:val="00CA390E"/>
    <w:rsid w:val="00CC0F77"/>
    <w:rsid w:val="00CC55BA"/>
    <w:rsid w:val="00CC73B8"/>
    <w:rsid w:val="00CE1BBC"/>
    <w:rsid w:val="00CE46AD"/>
    <w:rsid w:val="00CE4AE4"/>
    <w:rsid w:val="00D353C8"/>
    <w:rsid w:val="00D6332B"/>
    <w:rsid w:val="00D94679"/>
    <w:rsid w:val="00DB1829"/>
    <w:rsid w:val="00DC062F"/>
    <w:rsid w:val="00E00E8D"/>
    <w:rsid w:val="00E12AA0"/>
    <w:rsid w:val="00E47D68"/>
    <w:rsid w:val="00E50DAF"/>
    <w:rsid w:val="00EC1001"/>
    <w:rsid w:val="00EC1950"/>
    <w:rsid w:val="00F53508"/>
    <w:rsid w:val="00F61CD2"/>
    <w:rsid w:val="00F71DB7"/>
    <w:rsid w:val="00F72E80"/>
    <w:rsid w:val="00F77143"/>
    <w:rsid w:val="00FD2118"/>
    <w:rsid w:val="00FD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9FE61"/>
  <w15:chartTrackingRefBased/>
  <w15:docId w15:val="{AF1EF79D-590C-49BE-8F77-3D6B410D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15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5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List Paragraph11,Bullet point,L,Recommendation,DDM Gen Text,List Paragraph - bullets,NFP GP Bulleted List,bullet point list,Bullet points,Content descriptions,Bullet Point,Capire List Paragraph,Heading 4 for contents,列出段落"/>
    <w:basedOn w:val="Normal"/>
    <w:link w:val="ListParagraphChar"/>
    <w:uiPriority w:val="34"/>
    <w:qFormat/>
    <w:rsid w:val="002B0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1FD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73F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415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15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02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2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2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2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292"/>
    <w:rPr>
      <w:b/>
      <w:bCs/>
      <w:sz w:val="20"/>
      <w:szCs w:val="20"/>
    </w:rPr>
  </w:style>
  <w:style w:type="paragraph" w:styleId="NoSpacing">
    <w:name w:val="No Spacing"/>
    <w:uiPriority w:val="1"/>
    <w:qFormat/>
    <w:rsid w:val="00F71D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6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159"/>
  </w:style>
  <w:style w:type="paragraph" w:styleId="Footer">
    <w:name w:val="footer"/>
    <w:basedOn w:val="Normal"/>
    <w:link w:val="FooterChar"/>
    <w:uiPriority w:val="99"/>
    <w:unhideWhenUsed/>
    <w:rsid w:val="00636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159"/>
  </w:style>
  <w:style w:type="character" w:customStyle="1" w:styleId="ListParagraphChar">
    <w:name w:val="List Paragraph Char"/>
    <w:aliases w:val="List Paragraph1 Char,List Paragraph11 Char,Bullet point Char,L Char,Recommendation Char,DDM Gen Text Char,List Paragraph - bullets Char,NFP GP Bulleted List Char,bullet point list Char,Bullet points Char,Content descriptions Char"/>
    <w:link w:val="ListParagraph"/>
    <w:uiPriority w:val="34"/>
    <w:qFormat/>
    <w:locked/>
    <w:rsid w:val="006766E1"/>
  </w:style>
  <w:style w:type="paragraph" w:customStyle="1" w:styleId="paragraph">
    <w:name w:val="paragraph"/>
    <w:basedOn w:val="Normal"/>
    <w:rsid w:val="00676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6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71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0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1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1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77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8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98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26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30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1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79C10C-17A4-40EC-B4D4-43AE642265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512C6E-A221-4205-B071-F31BBCF4C1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3.xml><?xml version="1.0" encoding="utf-8"?>
<ds:datastoreItem xmlns:ds="http://schemas.openxmlformats.org/officeDocument/2006/customXml" ds:itemID="{9E5061BD-6DA2-40A6-AE6B-BBC1C17303E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800A845-6FA1-4A4C-9ADA-237CB31F29F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CA5C26F-D4AE-4962-8662-39FE7D115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Carolyn Fulgoni</cp:lastModifiedBy>
  <cp:revision>2</cp:revision>
  <cp:lastPrinted>2020-12-15T02:36:00Z</cp:lastPrinted>
  <dcterms:created xsi:type="dcterms:W3CDTF">2020-12-15T07:05:00Z</dcterms:created>
  <dcterms:modified xsi:type="dcterms:W3CDTF">2020-12-15T07:05:00Z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{6849caa9-6771-45c1-a65f-8f3e363e0224}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R2018/076819</vt:lpwstr>
  </property>
  <property fmtid="{D5CDD505-2E9C-101B-9397-08002B2CF9AE}" pid="12" name="RecordPoint_SubmissionCompleted">
    <vt:lpwstr>2018-02-19T15:06:51.6258261+11:00</vt:lpwstr>
  </property>
  <property fmtid="{D5CDD505-2E9C-101B-9397-08002B2CF9AE}" pid="13" name="_docset_NoMedatataSyncRequired">
    <vt:lpwstr>False</vt:lpwstr>
  </property>
</Properties>
</file>